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6D9FD" w14:textId="1A3B789E" w:rsidR="00A837F7" w:rsidRDefault="0099046A" w:rsidP="00084370">
      <w:pPr>
        <w:spacing w:after="0" w:line="363" w:lineRule="auto"/>
        <w:ind w:left="0" w:firstLine="0"/>
        <w:jc w:val="center"/>
      </w:pPr>
      <w:r>
        <w:rPr>
          <w:b/>
          <w:sz w:val="32"/>
        </w:rPr>
        <w:t xml:space="preserve">YOUTH MENTAL HEALTH &amp; WELLNESS RESOURCE GUIDE </w:t>
      </w:r>
    </w:p>
    <w:p w14:paraId="4335A197" w14:textId="77777777" w:rsidR="00A837F7" w:rsidRDefault="0099046A">
      <w:pPr>
        <w:spacing w:after="127" w:line="259" w:lineRule="auto"/>
        <w:ind w:left="0" w:firstLine="0"/>
      </w:pPr>
      <w:r>
        <w:rPr>
          <w:b/>
          <w:color w:val="7030A0"/>
          <w:sz w:val="36"/>
        </w:rPr>
        <w:t>GENERAL INFORMATION ABOUT YOUTH MENTAL WELLNESS</w:t>
      </w:r>
      <w:r>
        <w:rPr>
          <w:rFonts w:ascii="Times New Roman" w:eastAsia="Times New Roman" w:hAnsi="Times New Roman" w:cs="Times New Roman"/>
          <w:b/>
          <w:color w:val="7030A0"/>
          <w:sz w:val="24"/>
        </w:rPr>
        <w:t xml:space="preserve"> </w:t>
      </w:r>
    </w:p>
    <w:p w14:paraId="7B85003C" w14:textId="77777777" w:rsidR="00A837F7" w:rsidRDefault="0099046A">
      <w:pPr>
        <w:pStyle w:val="Heading1"/>
        <w:ind w:left="-5"/>
      </w:pPr>
      <w:r>
        <w:t xml:space="preserve">LOCAL RESOURCES </w:t>
      </w:r>
      <w:r>
        <w:rPr>
          <w:rFonts w:ascii="Times New Roman" w:eastAsia="Times New Roman" w:hAnsi="Times New Roman" w:cs="Times New Roman"/>
          <w:sz w:val="24"/>
        </w:rPr>
        <w:t xml:space="preserve"> </w:t>
      </w:r>
    </w:p>
    <w:p w14:paraId="155FE51A" w14:textId="5861BBBC" w:rsidR="00D259FE" w:rsidRDefault="00D259FE">
      <w:pPr>
        <w:spacing w:after="143" w:line="259" w:lineRule="auto"/>
        <w:ind w:left="-5"/>
        <w:rPr>
          <w:color w:val="0000CD"/>
        </w:rPr>
      </w:pPr>
      <w:hyperlink r:id="rId6" w:history="1">
        <w:r w:rsidRPr="00D259FE">
          <w:rPr>
            <w:rStyle w:val="Hyperlink"/>
            <w:color w:val="0000CD"/>
          </w:rPr>
          <w:t>Arlington Publi</w:t>
        </w:r>
        <w:r w:rsidRPr="00D259FE">
          <w:rPr>
            <w:rStyle w:val="Hyperlink"/>
            <w:color w:val="0000CD"/>
          </w:rPr>
          <w:t>c</w:t>
        </w:r>
        <w:r w:rsidRPr="00D259FE">
          <w:rPr>
            <w:rStyle w:val="Hyperlink"/>
            <w:color w:val="0000CD"/>
          </w:rPr>
          <w:t xml:space="preserve"> Sc</w:t>
        </w:r>
        <w:r w:rsidRPr="00D259FE">
          <w:rPr>
            <w:rStyle w:val="Hyperlink"/>
            <w:color w:val="0000CD"/>
          </w:rPr>
          <w:t>h</w:t>
        </w:r>
        <w:r w:rsidRPr="00D259FE">
          <w:rPr>
            <w:rStyle w:val="Hyperlink"/>
            <w:color w:val="0000CD"/>
          </w:rPr>
          <w:t>ools:</w:t>
        </w:r>
      </w:hyperlink>
    </w:p>
    <w:p w14:paraId="6282BF25" w14:textId="64D11414" w:rsidR="00D259FE" w:rsidRPr="00D259FE" w:rsidRDefault="00D259FE" w:rsidP="00D259FE">
      <w:pPr>
        <w:pStyle w:val="page-intro"/>
        <w:ind w:left="720"/>
        <w:rPr>
          <w:rFonts w:asciiTheme="minorHAnsi" w:hAnsiTheme="minorHAnsi" w:cstheme="minorHAnsi"/>
          <w:color w:val="333333"/>
          <w:sz w:val="20"/>
          <w:szCs w:val="20"/>
        </w:rPr>
      </w:pPr>
      <w:r w:rsidRPr="00D259FE">
        <w:rPr>
          <w:rFonts w:asciiTheme="minorHAnsi" w:hAnsiTheme="minorHAnsi" w:cstheme="minorHAnsi"/>
          <w:color w:val="333333"/>
          <w:sz w:val="20"/>
          <w:szCs w:val="20"/>
        </w:rPr>
        <w:t>Mental health encompasses social, emotional, and psychological development in children.</w:t>
      </w:r>
      <w:r>
        <w:rPr>
          <w:rFonts w:asciiTheme="minorHAnsi" w:hAnsiTheme="minorHAnsi" w:cstheme="minorHAnsi"/>
          <w:color w:val="333333"/>
          <w:sz w:val="20"/>
          <w:szCs w:val="20"/>
        </w:rPr>
        <w:t xml:space="preserve"> </w:t>
      </w:r>
      <w:r w:rsidRPr="00D259FE">
        <w:rPr>
          <w:rFonts w:asciiTheme="minorHAnsi" w:hAnsiTheme="minorHAnsi" w:cstheme="minorHAnsi"/>
          <w:color w:val="333333"/>
          <w:sz w:val="20"/>
          <w:szCs w:val="20"/>
        </w:rPr>
        <w:t>Through the classroom and counseling programs, students in APS learn about social skills, peer mediation, character education, citizenship, stress management, and recognition of psychological or emotional needs. Specific programs address harassment and bullying, as well as suicidal ideation.</w:t>
      </w:r>
    </w:p>
    <w:p w14:paraId="386BF9DB" w14:textId="43FC24D3" w:rsidR="00D259FE" w:rsidRPr="00D259FE" w:rsidRDefault="00D259FE" w:rsidP="00D259FE">
      <w:pPr>
        <w:pStyle w:val="NormalWeb"/>
        <w:ind w:left="706"/>
        <w:rPr>
          <w:rFonts w:asciiTheme="minorHAnsi" w:hAnsiTheme="minorHAnsi" w:cstheme="minorHAnsi"/>
          <w:color w:val="333333"/>
          <w:sz w:val="20"/>
          <w:szCs w:val="20"/>
        </w:rPr>
      </w:pPr>
      <w:r w:rsidRPr="00D259FE">
        <w:rPr>
          <w:rFonts w:asciiTheme="minorHAnsi" w:hAnsiTheme="minorHAnsi" w:cstheme="minorHAnsi"/>
          <w:color w:val="333333"/>
          <w:sz w:val="20"/>
          <w:szCs w:val="20"/>
        </w:rPr>
        <w:t>In addition to its counseling staff, each school has an assigned school psychologist and school social worker. All high schools also have attendance counselors, substance abuse counselors, school nurses and school resource officers. School-based therapists from the Department of Mental Health support several schools.</w:t>
      </w:r>
      <w:r>
        <w:rPr>
          <w:rFonts w:asciiTheme="minorHAnsi" w:hAnsiTheme="minorHAnsi" w:cstheme="minorHAnsi"/>
          <w:color w:val="333333"/>
          <w:sz w:val="20"/>
          <w:szCs w:val="20"/>
        </w:rPr>
        <w:t xml:space="preserve"> </w:t>
      </w:r>
      <w:r w:rsidRPr="00D259FE">
        <w:rPr>
          <w:rFonts w:asciiTheme="minorHAnsi" w:hAnsiTheme="minorHAnsi" w:cstheme="minorHAnsi"/>
          <w:color w:val="333333"/>
          <w:sz w:val="20"/>
          <w:szCs w:val="20"/>
        </w:rPr>
        <w:t>School mental health staff maintain up-to-date information about community resources and are prepared to facilitate referrals to agencies and service providers, as necessary.</w:t>
      </w:r>
      <w:r>
        <w:rPr>
          <w:rFonts w:asciiTheme="minorHAnsi" w:hAnsiTheme="minorHAnsi" w:cstheme="minorHAnsi"/>
          <w:color w:val="333333"/>
          <w:sz w:val="20"/>
          <w:szCs w:val="20"/>
        </w:rPr>
        <w:t xml:space="preserve"> </w:t>
      </w:r>
      <w:r w:rsidRPr="00D259FE">
        <w:rPr>
          <w:rFonts w:asciiTheme="minorHAnsi" w:hAnsiTheme="minorHAnsi" w:cstheme="minorHAnsi"/>
          <w:color w:val="333333"/>
          <w:sz w:val="20"/>
          <w:szCs w:val="20"/>
        </w:rPr>
        <w:t>Every school has a team of professionals that are available to parents. Parents should contact the school principal or school counselor to discuss possible evaluations.</w:t>
      </w:r>
    </w:p>
    <w:p w14:paraId="6A6B0D15" w14:textId="0A624D00" w:rsidR="00A837F7" w:rsidRDefault="00D259FE" w:rsidP="00D259FE">
      <w:pPr>
        <w:ind w:left="716"/>
        <w:rPr>
          <w:rFonts w:asciiTheme="minorHAnsi" w:eastAsia="Times New Roman" w:hAnsiTheme="minorHAnsi" w:cstheme="minorHAnsi"/>
          <w:color w:val="0000CD"/>
          <w:szCs w:val="20"/>
        </w:rPr>
      </w:pPr>
      <w:r>
        <w:rPr>
          <w:rFonts w:ascii="Times New Roman" w:eastAsia="Times New Roman" w:hAnsi="Times New Roman" w:cs="Times New Roman"/>
          <w:sz w:val="24"/>
        </w:rPr>
        <w:tab/>
        <w:t xml:space="preserve">    </w:t>
      </w:r>
      <w:hyperlink r:id="rId7" w:history="1">
        <w:r w:rsidRPr="00D259FE">
          <w:rPr>
            <w:rStyle w:val="Hyperlink"/>
            <w:rFonts w:asciiTheme="minorHAnsi" w:eastAsia="Times New Roman" w:hAnsiTheme="minorHAnsi" w:cstheme="minorHAnsi"/>
            <w:color w:val="0000CD"/>
            <w:szCs w:val="20"/>
          </w:rPr>
          <w:t>APS Parent Res</w:t>
        </w:r>
        <w:r w:rsidRPr="00D259FE">
          <w:rPr>
            <w:rStyle w:val="Hyperlink"/>
            <w:rFonts w:asciiTheme="minorHAnsi" w:eastAsia="Times New Roman" w:hAnsiTheme="minorHAnsi" w:cstheme="minorHAnsi"/>
            <w:color w:val="0000CD"/>
            <w:szCs w:val="20"/>
          </w:rPr>
          <w:t>o</w:t>
        </w:r>
        <w:r w:rsidRPr="00D259FE">
          <w:rPr>
            <w:rStyle w:val="Hyperlink"/>
            <w:rFonts w:asciiTheme="minorHAnsi" w:eastAsia="Times New Roman" w:hAnsiTheme="minorHAnsi" w:cstheme="minorHAnsi"/>
            <w:color w:val="0000CD"/>
            <w:szCs w:val="20"/>
          </w:rPr>
          <w:t>urce Center</w:t>
        </w:r>
      </w:hyperlink>
    </w:p>
    <w:p w14:paraId="74BDF0CF" w14:textId="21764E69" w:rsidR="00D259FE" w:rsidRPr="00D259FE" w:rsidRDefault="00D259FE" w:rsidP="00D259FE">
      <w:pPr>
        <w:ind w:left="1440" w:firstLine="6"/>
        <w:rPr>
          <w:rFonts w:asciiTheme="minorHAnsi" w:eastAsia="Times New Roman" w:hAnsiTheme="minorHAnsi" w:cstheme="minorHAnsi"/>
          <w:color w:val="000000" w:themeColor="text1"/>
          <w:szCs w:val="20"/>
        </w:rPr>
      </w:pPr>
      <w:r w:rsidRPr="00D259FE">
        <w:rPr>
          <w:rFonts w:asciiTheme="minorHAnsi" w:eastAsia="Times New Roman" w:hAnsiTheme="minorHAnsi" w:cstheme="minorHAnsi"/>
          <w:color w:val="000000" w:themeColor="text1"/>
          <w:szCs w:val="20"/>
        </w:rPr>
        <w:t>The PRC is a resource and information center for all families, staff and community members. The PRC primarily supports families of students with disabilities and unique learning needs but all families are welcome to access supports, resources and services.</w:t>
      </w:r>
    </w:p>
    <w:p w14:paraId="27E1C821" w14:textId="404A868E" w:rsidR="00A837F7" w:rsidRDefault="00B65D10">
      <w:pPr>
        <w:spacing w:after="142" w:line="259" w:lineRule="auto"/>
        <w:ind w:left="-5"/>
        <w:rPr>
          <w:rFonts w:ascii="Times New Roman" w:eastAsia="Times New Roman" w:hAnsi="Times New Roman" w:cs="Times New Roman"/>
          <w:sz w:val="24"/>
        </w:rPr>
      </w:pPr>
      <w:hyperlink r:id="rId8">
        <w:r w:rsidR="0099046A">
          <w:rPr>
            <w:color w:val="0000FF"/>
            <w:u w:val="single" w:color="0000FF"/>
          </w:rPr>
          <w:t>Arlington County Children’s Behav</w:t>
        </w:r>
        <w:r w:rsidR="0099046A">
          <w:rPr>
            <w:color w:val="0000FF"/>
            <w:u w:val="single" w:color="0000FF"/>
          </w:rPr>
          <w:t>i</w:t>
        </w:r>
        <w:r w:rsidR="0099046A">
          <w:rPr>
            <w:color w:val="0000FF"/>
            <w:u w:val="single" w:color="0000FF"/>
          </w:rPr>
          <w:t>oral H</w:t>
        </w:r>
        <w:r w:rsidR="0099046A">
          <w:rPr>
            <w:color w:val="0000FF"/>
            <w:u w:val="single" w:color="0000FF"/>
          </w:rPr>
          <w:t>e</w:t>
        </w:r>
        <w:r w:rsidR="0099046A">
          <w:rPr>
            <w:color w:val="0000FF"/>
            <w:u w:val="single" w:color="0000FF"/>
          </w:rPr>
          <w:t>alth</w:t>
        </w:r>
        <w:r w:rsidR="00D259FE">
          <w:rPr>
            <w:color w:val="0000FF"/>
            <w:u w:val="single" w:color="0000FF"/>
          </w:rPr>
          <w:t xml:space="preserve"> Bureau</w:t>
        </w:r>
        <w:r w:rsidR="0099046A">
          <w:rPr>
            <w:color w:val="0000FF"/>
            <w:u w:val="single" w:color="0000FF"/>
          </w:rPr>
          <w:t>:</w:t>
        </w:r>
      </w:hyperlink>
      <w:hyperlink r:id="rId9">
        <w:r w:rsidR="0099046A">
          <w:t xml:space="preserve"> </w:t>
        </w:r>
      </w:hyperlink>
      <w:r w:rsidR="0099046A">
        <w:rPr>
          <w:rFonts w:ascii="Times New Roman" w:eastAsia="Times New Roman" w:hAnsi="Times New Roman" w:cs="Times New Roman"/>
          <w:sz w:val="24"/>
        </w:rPr>
        <w:t xml:space="preserve"> </w:t>
      </w:r>
    </w:p>
    <w:p w14:paraId="0618D127" w14:textId="119F56FC" w:rsidR="00D259FE" w:rsidRPr="00D259FE" w:rsidRDefault="00D259FE" w:rsidP="00D259FE">
      <w:pPr>
        <w:pStyle w:val="NormalWeb"/>
        <w:spacing w:before="0" w:beforeAutospacing="0" w:after="300" w:afterAutospacing="0"/>
        <w:ind w:left="720"/>
        <w:rPr>
          <w:rFonts w:asciiTheme="minorHAnsi" w:hAnsiTheme="minorHAnsi" w:cstheme="minorHAnsi"/>
          <w:color w:val="1D1D1D"/>
          <w:sz w:val="20"/>
          <w:szCs w:val="20"/>
        </w:rPr>
      </w:pPr>
      <w:r w:rsidRPr="00D259FE">
        <w:rPr>
          <w:rFonts w:asciiTheme="minorHAnsi" w:hAnsiTheme="minorHAnsi" w:cstheme="minorHAnsi"/>
          <w:color w:val="1D1D1D"/>
          <w:sz w:val="20"/>
          <w:szCs w:val="20"/>
        </w:rPr>
        <w:t xml:space="preserve">The Children’s Behavioral Health Bureau assists Arlington children and adolescents in overcoming their mental health challenges. </w:t>
      </w:r>
      <w:r>
        <w:rPr>
          <w:rFonts w:asciiTheme="minorHAnsi" w:hAnsiTheme="minorHAnsi" w:cstheme="minorHAnsi"/>
          <w:color w:val="1D1D1D"/>
          <w:sz w:val="20"/>
          <w:szCs w:val="20"/>
        </w:rPr>
        <w:t>Works</w:t>
      </w:r>
      <w:r w:rsidRPr="00D259FE">
        <w:rPr>
          <w:rFonts w:asciiTheme="minorHAnsi" w:hAnsiTheme="minorHAnsi" w:cstheme="minorHAnsi"/>
          <w:color w:val="1D1D1D"/>
          <w:sz w:val="20"/>
          <w:szCs w:val="20"/>
        </w:rPr>
        <w:t xml:space="preserve"> with children and adolescents who experience stress, anxiety, substance use, feelings of hopelessness, depression, and other behavioral and other emotional challenges.</w:t>
      </w:r>
      <w:r>
        <w:rPr>
          <w:rFonts w:asciiTheme="minorHAnsi" w:hAnsiTheme="minorHAnsi" w:cstheme="minorHAnsi"/>
          <w:color w:val="1D1D1D"/>
          <w:sz w:val="20"/>
          <w:szCs w:val="20"/>
        </w:rPr>
        <w:t xml:space="preserve"> S</w:t>
      </w:r>
      <w:r w:rsidRPr="00D259FE">
        <w:rPr>
          <w:rFonts w:asciiTheme="minorHAnsi" w:hAnsiTheme="minorHAnsi" w:cstheme="minorHAnsi"/>
          <w:color w:val="1D1D1D"/>
          <w:sz w:val="20"/>
          <w:szCs w:val="20"/>
        </w:rPr>
        <w:t>ervices are trauma</w:t>
      </w:r>
      <w:r>
        <w:rPr>
          <w:rFonts w:asciiTheme="minorHAnsi" w:hAnsiTheme="minorHAnsi" w:cstheme="minorHAnsi"/>
          <w:color w:val="1D1D1D"/>
          <w:sz w:val="20"/>
          <w:szCs w:val="20"/>
        </w:rPr>
        <w:t>-</w:t>
      </w:r>
      <w:r w:rsidRPr="00D259FE">
        <w:rPr>
          <w:rFonts w:asciiTheme="minorHAnsi" w:hAnsiTheme="minorHAnsi" w:cstheme="minorHAnsi"/>
          <w:color w:val="1D1D1D"/>
          <w:sz w:val="20"/>
          <w:szCs w:val="20"/>
        </w:rPr>
        <w:t xml:space="preserve">informed and culturally responsive. </w:t>
      </w:r>
      <w:r>
        <w:rPr>
          <w:rFonts w:asciiTheme="minorHAnsi" w:hAnsiTheme="minorHAnsi" w:cstheme="minorHAnsi"/>
          <w:color w:val="1D1D1D"/>
          <w:sz w:val="20"/>
          <w:szCs w:val="20"/>
        </w:rPr>
        <w:t>S</w:t>
      </w:r>
      <w:r w:rsidRPr="00D259FE">
        <w:rPr>
          <w:rFonts w:asciiTheme="minorHAnsi" w:hAnsiTheme="minorHAnsi" w:cstheme="minorHAnsi"/>
          <w:color w:val="1D1D1D"/>
          <w:sz w:val="20"/>
          <w:szCs w:val="20"/>
        </w:rPr>
        <w:t>trategies are individualized for youth and their families</w:t>
      </w:r>
      <w:r>
        <w:rPr>
          <w:rFonts w:asciiTheme="minorHAnsi" w:hAnsiTheme="minorHAnsi" w:cstheme="minorHAnsi"/>
          <w:color w:val="1D1D1D"/>
          <w:sz w:val="20"/>
          <w:szCs w:val="20"/>
        </w:rPr>
        <w:t>, d</w:t>
      </w:r>
      <w:r w:rsidRPr="00D259FE">
        <w:rPr>
          <w:rFonts w:asciiTheme="minorHAnsi" w:hAnsiTheme="minorHAnsi" w:cstheme="minorHAnsi"/>
          <w:color w:val="1D1D1D"/>
          <w:sz w:val="20"/>
          <w:szCs w:val="20"/>
        </w:rPr>
        <w:t>eveloped and monitored to help youth overcome difficulties and achieve success.</w:t>
      </w:r>
      <w:r>
        <w:rPr>
          <w:rFonts w:asciiTheme="minorHAnsi" w:hAnsiTheme="minorHAnsi" w:cstheme="minorHAnsi"/>
          <w:color w:val="1D1D1D"/>
          <w:sz w:val="20"/>
          <w:szCs w:val="20"/>
        </w:rPr>
        <w:t xml:space="preserve"> </w:t>
      </w:r>
      <w:r w:rsidRPr="00D259FE">
        <w:rPr>
          <w:rFonts w:asciiTheme="minorHAnsi" w:hAnsiTheme="minorHAnsi" w:cstheme="minorHAnsi"/>
          <w:color w:val="1D1D1D"/>
          <w:sz w:val="20"/>
          <w:szCs w:val="20"/>
        </w:rPr>
        <w:t xml:space="preserve">Services are available to Arlington County youth and their families who meet criteria, prioritization, and complete an intake and financial </w:t>
      </w:r>
      <w:proofErr w:type="gramStart"/>
      <w:r w:rsidRPr="00D259FE">
        <w:rPr>
          <w:rFonts w:asciiTheme="minorHAnsi" w:hAnsiTheme="minorHAnsi" w:cstheme="minorHAnsi"/>
          <w:color w:val="1D1D1D"/>
          <w:sz w:val="20"/>
          <w:szCs w:val="20"/>
        </w:rPr>
        <w:t>assessment.</w:t>
      </w:r>
      <w:proofErr w:type="gramEnd"/>
    </w:p>
    <w:p w14:paraId="51E91052" w14:textId="77777777" w:rsidR="00A837F7" w:rsidRDefault="00B65D10">
      <w:pPr>
        <w:spacing w:after="143" w:line="259" w:lineRule="auto"/>
        <w:ind w:left="-5"/>
      </w:pPr>
      <w:hyperlink r:id="rId10">
        <w:r w:rsidR="0099046A">
          <w:rPr>
            <w:color w:val="0000FF"/>
            <w:u w:val="single" w:color="0000FF"/>
          </w:rPr>
          <w:t>AAKOMA Pr</w:t>
        </w:r>
        <w:r w:rsidR="0099046A">
          <w:rPr>
            <w:color w:val="0000FF"/>
            <w:u w:val="single" w:color="0000FF"/>
          </w:rPr>
          <w:t>o</w:t>
        </w:r>
        <w:r w:rsidR="0099046A">
          <w:rPr>
            <w:color w:val="0000FF"/>
            <w:u w:val="single" w:color="0000FF"/>
          </w:rPr>
          <w:t>ject</w:t>
        </w:r>
      </w:hyperlink>
      <w:hyperlink r:id="rId11">
        <w:r w:rsidR="0099046A">
          <w:t>:</w:t>
        </w:r>
      </w:hyperlink>
      <w:r w:rsidR="0099046A">
        <w:t xml:space="preserve"> </w:t>
      </w:r>
      <w:r w:rsidR="0099046A">
        <w:rPr>
          <w:rFonts w:ascii="Times New Roman" w:eastAsia="Times New Roman" w:hAnsi="Times New Roman" w:cs="Times New Roman"/>
          <w:sz w:val="24"/>
        </w:rPr>
        <w:t xml:space="preserve"> </w:t>
      </w:r>
    </w:p>
    <w:p w14:paraId="06B5F60F" w14:textId="64EBC6AF" w:rsidR="00D259FE" w:rsidRDefault="0099046A" w:rsidP="00084370">
      <w:pPr>
        <w:ind w:left="716"/>
      </w:pPr>
      <w:r>
        <w:t>Works with teenagers and their families to raise awareness, conduct patient-centered research, and encourage young people to begin conversations in their communities.  Provides a special focus on the unique experiences of people of color to engage with communities on a deeper, culturally relevant level by conducting research and providing clinical support.</w:t>
      </w:r>
      <w:r>
        <w:rPr>
          <w:rFonts w:ascii="Times New Roman" w:eastAsia="Times New Roman" w:hAnsi="Times New Roman" w:cs="Times New Roman"/>
          <w:sz w:val="24"/>
        </w:rPr>
        <w:t xml:space="preserve"> </w:t>
      </w:r>
    </w:p>
    <w:p w14:paraId="01D87B8C" w14:textId="07454007" w:rsidR="00A837F7" w:rsidRDefault="00B65D10">
      <w:pPr>
        <w:spacing w:after="143" w:line="259" w:lineRule="auto"/>
        <w:ind w:left="-5"/>
      </w:pPr>
      <w:hyperlink r:id="rId12">
        <w:r w:rsidR="0099046A">
          <w:rPr>
            <w:color w:val="0000FF"/>
            <w:u w:val="single" w:color="0000FF"/>
          </w:rPr>
          <w:t>Arlington Partnership f</w:t>
        </w:r>
        <w:r w:rsidR="0099046A">
          <w:rPr>
            <w:color w:val="0000FF"/>
            <w:u w:val="single" w:color="0000FF"/>
          </w:rPr>
          <w:t>o</w:t>
        </w:r>
        <w:r w:rsidR="0099046A">
          <w:rPr>
            <w:color w:val="0000FF"/>
            <w:u w:val="single" w:color="0000FF"/>
          </w:rPr>
          <w:t>r Children, Youth &amp; Families</w:t>
        </w:r>
      </w:hyperlink>
      <w:r>
        <w:fldChar w:fldCharType="begin"/>
      </w:r>
      <w:r>
        <w:instrText xml:space="preserve"> HYPERLINK "https://apcyf.arlingtonva.us/" \h </w:instrText>
      </w:r>
      <w:r>
        <w:fldChar w:fldCharType="separate"/>
      </w:r>
      <w:r w:rsidR="0099046A">
        <w:t>:</w:t>
      </w:r>
      <w:r>
        <w:fldChar w:fldCharType="end"/>
      </w:r>
      <w:r w:rsidR="0099046A">
        <w:rPr>
          <w:rFonts w:ascii="Times New Roman" w:eastAsia="Times New Roman" w:hAnsi="Times New Roman" w:cs="Times New Roman"/>
          <w:sz w:val="24"/>
        </w:rPr>
        <w:t xml:space="preserve"> </w:t>
      </w:r>
    </w:p>
    <w:p w14:paraId="0330640E" w14:textId="7D1B662D" w:rsidR="00A837F7" w:rsidRDefault="0099046A" w:rsidP="00F2604A">
      <w:pPr>
        <w:spacing w:after="152"/>
        <w:ind w:left="716"/>
      </w:pPr>
      <w:r>
        <w:t>A community-led organization that works to improve the health, well-being, and safety of children, youth, and families in Arlington through researching young people’s needs and advocating for improved policies and programs to meet those needs. Parenting tips and resources are included on their site.</w:t>
      </w:r>
      <w:r>
        <w:rPr>
          <w:rFonts w:ascii="Times New Roman" w:eastAsia="Times New Roman" w:hAnsi="Times New Roman" w:cs="Times New Roman"/>
          <w:sz w:val="24"/>
        </w:rPr>
        <w:t xml:space="preserve"> </w:t>
      </w:r>
    </w:p>
    <w:p w14:paraId="5132E5BA" w14:textId="77777777" w:rsidR="00084370" w:rsidRDefault="00084370" w:rsidP="00D259FE">
      <w:pPr>
        <w:spacing w:after="142" w:line="259" w:lineRule="auto"/>
        <w:ind w:left="-5"/>
      </w:pPr>
    </w:p>
    <w:p w14:paraId="727B2488" w14:textId="44321A97" w:rsidR="00A837F7" w:rsidRDefault="00D259FE" w:rsidP="00D259FE">
      <w:pPr>
        <w:spacing w:after="142" w:line="259" w:lineRule="auto"/>
        <w:ind w:left="-5"/>
      </w:pPr>
      <w:hyperlink r:id="rId13" w:history="1">
        <w:r w:rsidRPr="00D259FE">
          <w:rPr>
            <w:rStyle w:val="Hyperlink"/>
          </w:rPr>
          <w:t>NAMI (National Alliance on Mental Illness) Virginia:</w:t>
        </w:r>
      </w:hyperlink>
    </w:p>
    <w:p w14:paraId="79355F21" w14:textId="2461EB99" w:rsidR="00A837F7" w:rsidRDefault="0099046A" w:rsidP="00D259FE">
      <w:pPr>
        <w:ind w:left="716"/>
      </w:pPr>
      <w:r>
        <w:t xml:space="preserve">Offers classes to better understand mental illness and recovery, as well as support groups.  Classes and support groups are for individuals living with a mental health condition, and for family members and friends.  All classes and support groups are free.  NAMI </w:t>
      </w:r>
      <w:proofErr w:type="spellStart"/>
      <w:r>
        <w:t>NoVA</w:t>
      </w:r>
      <w:proofErr w:type="spellEnd"/>
      <w:r>
        <w:t xml:space="preserve"> also provides periodic meetings and information sessions with experts on a range of topics.</w:t>
      </w:r>
      <w:r>
        <w:rPr>
          <w:rFonts w:ascii="Times New Roman" w:eastAsia="Times New Roman" w:hAnsi="Times New Roman" w:cs="Times New Roman"/>
          <w:sz w:val="24"/>
        </w:rPr>
        <w:t xml:space="preserve"> </w:t>
      </w:r>
    </w:p>
    <w:p w14:paraId="0F8F7126" w14:textId="77777777" w:rsidR="00A837F7" w:rsidRDefault="00B65D10">
      <w:pPr>
        <w:spacing w:after="143" w:line="259" w:lineRule="auto"/>
        <w:ind w:left="-5"/>
      </w:pPr>
      <w:hyperlink r:id="rId14">
        <w:r w:rsidR="0099046A">
          <w:rPr>
            <w:color w:val="0000FF"/>
            <w:u w:val="single" w:color="0000FF"/>
          </w:rPr>
          <w:t>Sui</w:t>
        </w:r>
        <w:r w:rsidR="0099046A">
          <w:rPr>
            <w:color w:val="0000FF"/>
            <w:u w:val="single" w:color="0000FF"/>
          </w:rPr>
          <w:t>c</w:t>
        </w:r>
        <w:r w:rsidR="0099046A">
          <w:rPr>
            <w:color w:val="0000FF"/>
            <w:u w:val="single" w:color="0000FF"/>
          </w:rPr>
          <w:t>ide Prevention Alliance of Northern Virginia (SPAN)</w:t>
        </w:r>
      </w:hyperlink>
      <w:hyperlink r:id="rId15">
        <w:r w:rsidR="0099046A">
          <w:t>:</w:t>
        </w:r>
      </w:hyperlink>
      <w:r w:rsidR="0099046A">
        <w:t xml:space="preserve"> </w:t>
      </w:r>
      <w:r w:rsidR="0099046A">
        <w:rPr>
          <w:rFonts w:ascii="Times New Roman" w:eastAsia="Times New Roman" w:hAnsi="Times New Roman" w:cs="Times New Roman"/>
          <w:sz w:val="24"/>
        </w:rPr>
        <w:t xml:space="preserve"> </w:t>
      </w:r>
    </w:p>
    <w:p w14:paraId="0CF47189" w14:textId="77777777" w:rsidR="00A837F7" w:rsidRDefault="0099046A">
      <w:pPr>
        <w:ind w:left="716"/>
      </w:pPr>
      <w:r>
        <w:t>A regional coalition of the Alexandria, Arlington, Fairfax-Falls Church, Loudoun, and Prince William Community Services Boards (CSBs) and other groups in Northern Virginia, all working together to raise awareness and share resources to prevent suicide.</w:t>
      </w:r>
      <w:r>
        <w:rPr>
          <w:rFonts w:ascii="Times New Roman" w:eastAsia="Times New Roman" w:hAnsi="Times New Roman" w:cs="Times New Roman"/>
          <w:sz w:val="24"/>
        </w:rPr>
        <w:t xml:space="preserve"> </w:t>
      </w:r>
    </w:p>
    <w:p w14:paraId="18B44720" w14:textId="77777777" w:rsidR="00A837F7" w:rsidRDefault="00B65D10">
      <w:pPr>
        <w:spacing w:after="143" w:line="259" w:lineRule="auto"/>
        <w:ind w:left="-5"/>
      </w:pPr>
      <w:hyperlink r:id="rId16">
        <w:r w:rsidR="0099046A">
          <w:rPr>
            <w:color w:val="0000FF"/>
            <w:u w:val="single" w:color="0000FF"/>
          </w:rPr>
          <w:t>Teen Netwo</w:t>
        </w:r>
        <w:r w:rsidR="0099046A">
          <w:rPr>
            <w:color w:val="0000FF"/>
            <w:u w:val="single" w:color="0000FF"/>
          </w:rPr>
          <w:t>r</w:t>
        </w:r>
        <w:r w:rsidR="0099046A">
          <w:rPr>
            <w:color w:val="0000FF"/>
            <w:u w:val="single" w:color="0000FF"/>
          </w:rPr>
          <w:t>k Board</w:t>
        </w:r>
      </w:hyperlink>
      <w:hyperlink r:id="rId17">
        <w:r w:rsidR="0099046A">
          <w:t>:</w:t>
        </w:r>
      </w:hyperlink>
      <w:r w:rsidR="0099046A">
        <w:t xml:space="preserve"> </w:t>
      </w:r>
      <w:r w:rsidR="0099046A">
        <w:rPr>
          <w:rFonts w:ascii="Times New Roman" w:eastAsia="Times New Roman" w:hAnsi="Times New Roman" w:cs="Times New Roman"/>
          <w:sz w:val="24"/>
        </w:rPr>
        <w:t xml:space="preserve"> </w:t>
      </w:r>
    </w:p>
    <w:p w14:paraId="009894FC" w14:textId="5B980FB7" w:rsidR="00A837F7" w:rsidRDefault="0099046A" w:rsidP="00D259FE">
      <w:pPr>
        <w:spacing w:after="54"/>
        <w:ind w:left="716"/>
      </w:pPr>
      <w:r>
        <w:t>A County and School Board-appointed advocacy group comprised of high school students interested in making a difference and offering a teen perspective on school and community issues in Arlington. Information and resources are included on their site.</w:t>
      </w:r>
      <w:r>
        <w:rPr>
          <w:rFonts w:ascii="Times New Roman" w:eastAsia="Times New Roman" w:hAnsi="Times New Roman" w:cs="Times New Roman"/>
          <w:sz w:val="24"/>
        </w:rPr>
        <w:t xml:space="preserve"> </w:t>
      </w:r>
    </w:p>
    <w:p w14:paraId="7D253B45" w14:textId="37278A5B" w:rsidR="00A837F7" w:rsidRDefault="00A837F7">
      <w:pPr>
        <w:spacing w:after="155" w:line="259" w:lineRule="auto"/>
        <w:ind w:left="0" w:firstLine="0"/>
      </w:pPr>
    </w:p>
    <w:p w14:paraId="185FB02B" w14:textId="77777777" w:rsidR="00A837F7" w:rsidRDefault="0099046A">
      <w:pPr>
        <w:pStyle w:val="Heading1"/>
        <w:ind w:left="-5"/>
      </w:pPr>
      <w:r>
        <w:t>NATIONAL RESOURCES</w:t>
      </w:r>
      <w:r>
        <w:rPr>
          <w:rFonts w:ascii="Times New Roman" w:eastAsia="Times New Roman" w:hAnsi="Times New Roman" w:cs="Times New Roman"/>
          <w:sz w:val="24"/>
        </w:rPr>
        <w:t xml:space="preserve"> </w:t>
      </w:r>
    </w:p>
    <w:p w14:paraId="29F6286E" w14:textId="77777777" w:rsidR="00A837F7" w:rsidRDefault="00B65D10">
      <w:pPr>
        <w:spacing w:after="143" w:line="259" w:lineRule="auto"/>
        <w:ind w:left="-5"/>
      </w:pPr>
      <w:hyperlink r:id="rId18">
        <w:r w:rsidR="0099046A">
          <w:rPr>
            <w:color w:val="0000FF"/>
            <w:u w:val="single" w:color="0000FF"/>
          </w:rPr>
          <w:t>Activ</w:t>
        </w:r>
        <w:r w:rsidR="0099046A">
          <w:rPr>
            <w:color w:val="0000FF"/>
            <w:u w:val="single" w:color="0000FF"/>
          </w:rPr>
          <w:t>e</w:t>
        </w:r>
        <w:r w:rsidR="0099046A">
          <w:rPr>
            <w:color w:val="0000FF"/>
            <w:u w:val="single" w:color="0000FF"/>
          </w:rPr>
          <w:t xml:space="preserve"> Minds</w:t>
        </w:r>
      </w:hyperlink>
      <w:hyperlink r:id="rId19">
        <w:r w:rsidR="0099046A">
          <w:t>:</w:t>
        </w:r>
      </w:hyperlink>
      <w:r w:rsidR="0099046A">
        <w:t xml:space="preserve"> </w:t>
      </w:r>
      <w:r w:rsidR="0099046A">
        <w:rPr>
          <w:rFonts w:ascii="Times New Roman" w:eastAsia="Times New Roman" w:hAnsi="Times New Roman" w:cs="Times New Roman"/>
          <w:sz w:val="24"/>
        </w:rPr>
        <w:t xml:space="preserve"> </w:t>
      </w:r>
    </w:p>
    <w:p w14:paraId="6379D063" w14:textId="1C9E3722" w:rsidR="00A837F7" w:rsidRDefault="0099046A">
      <w:pPr>
        <w:ind w:left="716"/>
        <w:rPr>
          <w:rFonts w:ascii="Times New Roman" w:eastAsia="Times New Roman" w:hAnsi="Times New Roman" w:cs="Times New Roman"/>
          <w:sz w:val="24"/>
        </w:rPr>
      </w:pPr>
      <w:r>
        <w:t>Through education, research, advocacy, and a focus on young adults ages 14–25, Active Minds is opening up the conversation about mental health and creating lasting change in the way mental health is talked about, cared for, and valued in the United States.</w:t>
      </w:r>
      <w:r>
        <w:rPr>
          <w:rFonts w:ascii="Times New Roman" w:eastAsia="Times New Roman" w:hAnsi="Times New Roman" w:cs="Times New Roman"/>
          <w:sz w:val="24"/>
        </w:rPr>
        <w:t xml:space="preserve"> </w:t>
      </w:r>
    </w:p>
    <w:p w14:paraId="7CB5C254" w14:textId="4E89BF35" w:rsidR="00740551" w:rsidRDefault="00740551" w:rsidP="00740551">
      <w:pPr>
        <w:ind w:left="0" w:firstLine="0"/>
        <w:rPr>
          <w:rFonts w:asciiTheme="minorHAnsi" w:eastAsia="Times New Roman" w:hAnsiTheme="minorHAnsi" w:cstheme="minorHAnsi"/>
          <w:szCs w:val="20"/>
        </w:rPr>
      </w:pPr>
      <w:hyperlink r:id="rId20" w:history="1">
        <w:r w:rsidRPr="00740551">
          <w:rPr>
            <w:rStyle w:val="Hyperlink"/>
            <w:rFonts w:asciiTheme="minorHAnsi" w:eastAsia="Times New Roman" w:hAnsiTheme="minorHAnsi" w:cstheme="minorHAnsi"/>
            <w:szCs w:val="20"/>
          </w:rPr>
          <w:t>American Academy of Child and Adolescent Psychiatry</w:t>
        </w:r>
      </w:hyperlink>
      <w:r>
        <w:rPr>
          <w:rFonts w:asciiTheme="minorHAnsi" w:eastAsia="Times New Roman" w:hAnsiTheme="minorHAnsi" w:cstheme="minorHAnsi"/>
          <w:szCs w:val="20"/>
        </w:rPr>
        <w:t>:</w:t>
      </w:r>
    </w:p>
    <w:p w14:paraId="15792A0D" w14:textId="50F38588" w:rsidR="00740551" w:rsidRPr="00740551" w:rsidRDefault="00740551" w:rsidP="00740551">
      <w:pPr>
        <w:ind w:left="0" w:firstLine="0"/>
        <w:rPr>
          <w:rFonts w:asciiTheme="minorHAnsi" w:hAnsiTheme="minorHAnsi" w:cstheme="minorHAnsi"/>
          <w:szCs w:val="20"/>
        </w:rPr>
      </w:pPr>
      <w:r>
        <w:rPr>
          <w:rFonts w:asciiTheme="minorHAnsi" w:eastAsia="Times New Roman" w:hAnsiTheme="minorHAnsi" w:cstheme="minorHAnsi"/>
          <w:szCs w:val="20"/>
        </w:rPr>
        <w:tab/>
        <w:t>Provides resources for various mental health diagnoses.</w:t>
      </w:r>
    </w:p>
    <w:p w14:paraId="533C4A4B" w14:textId="77777777" w:rsidR="00A837F7" w:rsidRDefault="00B65D10">
      <w:pPr>
        <w:spacing w:after="143" w:line="259" w:lineRule="auto"/>
        <w:ind w:left="-5"/>
      </w:pPr>
      <w:hyperlink r:id="rId21">
        <w:r w:rsidR="0099046A">
          <w:rPr>
            <w:color w:val="0000FF"/>
            <w:u w:val="single" w:color="0000FF"/>
          </w:rPr>
          <w:t>Americ</w:t>
        </w:r>
        <w:r w:rsidR="0099046A">
          <w:rPr>
            <w:color w:val="0000FF"/>
            <w:u w:val="single" w:color="0000FF"/>
          </w:rPr>
          <w:t>a</w:t>
        </w:r>
        <w:r w:rsidR="0099046A">
          <w:rPr>
            <w:color w:val="0000FF"/>
            <w:u w:val="single" w:color="0000FF"/>
          </w:rPr>
          <w:t>n Foundation for Suicide Prevention</w:t>
        </w:r>
      </w:hyperlink>
      <w:hyperlink r:id="rId22">
        <w:r w:rsidR="0099046A">
          <w:t>:</w:t>
        </w:r>
      </w:hyperlink>
      <w:r w:rsidR="0099046A">
        <w:t xml:space="preserve">  </w:t>
      </w:r>
      <w:r w:rsidR="0099046A">
        <w:rPr>
          <w:rFonts w:ascii="Times New Roman" w:eastAsia="Times New Roman" w:hAnsi="Times New Roman" w:cs="Times New Roman"/>
          <w:sz w:val="24"/>
        </w:rPr>
        <w:t xml:space="preserve"> </w:t>
      </w:r>
    </w:p>
    <w:p w14:paraId="4AFB0167" w14:textId="77777777" w:rsidR="00A837F7" w:rsidRDefault="0099046A">
      <w:pPr>
        <w:spacing w:after="214" w:line="253" w:lineRule="auto"/>
        <w:ind w:left="721" w:firstLine="0"/>
      </w:pPr>
      <w:r>
        <w:t xml:space="preserve">With local programs and events in all 50 states, AFSP’s chapters are at the forefront of suicide prevention. They create a culture that’s smart about mental health through education and community programs, research and advocacy, and support for those affected by suicide. </w:t>
      </w:r>
      <w:r>
        <w:rPr>
          <w:rFonts w:ascii="Times New Roman" w:eastAsia="Times New Roman" w:hAnsi="Times New Roman" w:cs="Times New Roman"/>
          <w:sz w:val="24"/>
        </w:rPr>
        <w:t xml:space="preserve"> </w:t>
      </w:r>
    </w:p>
    <w:p w14:paraId="1A71A450" w14:textId="77777777" w:rsidR="00A837F7" w:rsidRDefault="00B65D10">
      <w:pPr>
        <w:spacing w:after="143" w:line="259" w:lineRule="auto"/>
        <w:ind w:left="-5"/>
      </w:pPr>
      <w:hyperlink r:id="rId23">
        <w:r w:rsidR="0099046A">
          <w:rPr>
            <w:color w:val="0000FF"/>
            <w:u w:val="single" w:color="0000FF"/>
          </w:rPr>
          <w:t>Anx</w:t>
        </w:r>
        <w:r w:rsidR="0099046A">
          <w:rPr>
            <w:color w:val="0000FF"/>
            <w:u w:val="single" w:color="0000FF"/>
          </w:rPr>
          <w:t>i</w:t>
        </w:r>
        <w:r w:rsidR="0099046A">
          <w:rPr>
            <w:color w:val="0000FF"/>
            <w:u w:val="single" w:color="0000FF"/>
          </w:rPr>
          <w:t>ety &amp; Depression Association of America</w:t>
        </w:r>
      </w:hyperlink>
      <w:hyperlink r:id="rId24">
        <w:r w:rsidR="0099046A">
          <w:t>:</w:t>
        </w:r>
      </w:hyperlink>
      <w:r w:rsidR="0099046A">
        <w:t xml:space="preserve"> </w:t>
      </w:r>
      <w:r w:rsidR="0099046A">
        <w:rPr>
          <w:rFonts w:ascii="Times New Roman" w:eastAsia="Times New Roman" w:hAnsi="Times New Roman" w:cs="Times New Roman"/>
          <w:sz w:val="24"/>
        </w:rPr>
        <w:t xml:space="preserve"> </w:t>
      </w:r>
    </w:p>
    <w:p w14:paraId="14B94704" w14:textId="77777777" w:rsidR="00A837F7" w:rsidRDefault="0099046A">
      <w:pPr>
        <w:spacing w:after="270"/>
        <w:ind w:left="716"/>
      </w:pPr>
      <w:r>
        <w:t xml:space="preserve">An international nonprofit organization dedicated to the prevention, treatment, and cure of anxiety, depression, OCD, PTSD, and co-occurring disorders through education, practice, and research. </w:t>
      </w:r>
    </w:p>
    <w:p w14:paraId="22E60F8A" w14:textId="77777777" w:rsidR="00A837F7" w:rsidRDefault="00B65D10">
      <w:pPr>
        <w:spacing w:after="261" w:line="259" w:lineRule="auto"/>
        <w:ind w:left="-5"/>
      </w:pPr>
      <w:hyperlink r:id="rId25">
        <w:r w:rsidR="0099046A">
          <w:rPr>
            <w:color w:val="0000EA"/>
            <w:u w:val="single" w:color="0000EA"/>
          </w:rPr>
          <w:t>As</w:t>
        </w:r>
        <w:r w:rsidR="0099046A">
          <w:rPr>
            <w:color w:val="0000EA"/>
            <w:u w:val="single" w:color="0000EA"/>
          </w:rPr>
          <w:t>i</w:t>
        </w:r>
        <w:r w:rsidR="0099046A">
          <w:rPr>
            <w:color w:val="0000EA"/>
            <w:u w:val="single" w:color="0000EA"/>
          </w:rPr>
          <w:t>an Mental Health Collective</w:t>
        </w:r>
      </w:hyperlink>
      <w:hyperlink r:id="rId26">
        <w:r w:rsidR="0099046A">
          <w:rPr>
            <w:color w:val="0000EA"/>
          </w:rPr>
          <w:t>:</w:t>
        </w:r>
      </w:hyperlink>
      <w:r w:rsidR="0099046A">
        <w:rPr>
          <w:color w:val="0000EA"/>
        </w:rPr>
        <w:t xml:space="preserve">    </w:t>
      </w:r>
    </w:p>
    <w:p w14:paraId="6EEEE59D" w14:textId="77777777" w:rsidR="00A837F7" w:rsidRDefault="0099046A">
      <w:pPr>
        <w:spacing w:after="153"/>
        <w:ind w:left="716"/>
      </w:pPr>
      <w:r>
        <w:t xml:space="preserve">The AMHC seeks to normalize and de-stigmatize mental health within the Asian community and aspires to make mental health easily available, approachable, and accessible to Asian communities worldwide. </w:t>
      </w:r>
    </w:p>
    <w:p w14:paraId="5DEBB8FC" w14:textId="77777777" w:rsidR="00A837F7" w:rsidRDefault="00B65D10">
      <w:pPr>
        <w:spacing w:after="143" w:line="259" w:lineRule="auto"/>
        <w:ind w:left="-5"/>
      </w:pPr>
      <w:hyperlink r:id="rId27">
        <w:r w:rsidR="0099046A">
          <w:rPr>
            <w:color w:val="0000FF"/>
            <w:u w:val="single" w:color="0000FF"/>
          </w:rPr>
          <w:t>Bor</w:t>
        </w:r>
        <w:r w:rsidR="0099046A">
          <w:rPr>
            <w:color w:val="0000FF"/>
            <w:u w:val="single" w:color="0000FF"/>
          </w:rPr>
          <w:t>i</w:t>
        </w:r>
        <w:r w:rsidR="0099046A">
          <w:rPr>
            <w:color w:val="0000FF"/>
            <w:u w:val="single" w:color="0000FF"/>
          </w:rPr>
          <w:t>s Lawrence Henson Foundation</w:t>
        </w:r>
      </w:hyperlink>
      <w:hyperlink r:id="rId28">
        <w:r w:rsidR="0099046A">
          <w:t>:</w:t>
        </w:r>
      </w:hyperlink>
      <w:r w:rsidR="0099046A">
        <w:t xml:space="preserve">  </w:t>
      </w:r>
      <w:r w:rsidR="0099046A">
        <w:rPr>
          <w:rFonts w:ascii="Times New Roman" w:eastAsia="Times New Roman" w:hAnsi="Times New Roman" w:cs="Times New Roman"/>
          <w:sz w:val="24"/>
        </w:rPr>
        <w:t xml:space="preserve"> </w:t>
      </w:r>
    </w:p>
    <w:p w14:paraId="37248C9D" w14:textId="77777777" w:rsidR="00A837F7" w:rsidRDefault="0099046A">
      <w:pPr>
        <w:spacing w:after="6"/>
        <w:ind w:left="716"/>
      </w:pPr>
      <w:r>
        <w:t xml:space="preserve">An organization aimed at eradicating the stigma of mental health issues in the African American </w:t>
      </w:r>
    </w:p>
    <w:p w14:paraId="73E78ED3" w14:textId="567CF6BA" w:rsidR="00F2604A" w:rsidRPr="00F2604A" w:rsidRDefault="0099046A" w:rsidP="00F2604A">
      <w:pPr>
        <w:ind w:left="716"/>
        <w:rPr>
          <w:rFonts w:ascii="Times New Roman" w:eastAsia="Times New Roman" w:hAnsi="Times New Roman" w:cs="Times New Roman"/>
          <w:sz w:val="24"/>
        </w:rPr>
      </w:pPr>
      <w:r>
        <w:t>community. The Foundation partners with other organizations to ensure cultural competency in caring for African Americans and to educate, celebrate, and make visible the positive impact of mental health wellness.</w:t>
      </w:r>
      <w:r>
        <w:rPr>
          <w:rFonts w:ascii="Times New Roman" w:eastAsia="Times New Roman" w:hAnsi="Times New Roman" w:cs="Times New Roman"/>
          <w:sz w:val="24"/>
        </w:rPr>
        <w:t xml:space="preserve"> </w:t>
      </w:r>
    </w:p>
    <w:p w14:paraId="32C956CD" w14:textId="77777777" w:rsidR="00084370" w:rsidRDefault="00084370">
      <w:pPr>
        <w:spacing w:after="143" w:line="259" w:lineRule="auto"/>
        <w:ind w:left="-5"/>
      </w:pPr>
    </w:p>
    <w:p w14:paraId="1EF4ECB4" w14:textId="77777777" w:rsidR="00084370" w:rsidRDefault="00084370">
      <w:pPr>
        <w:spacing w:after="143" w:line="259" w:lineRule="auto"/>
        <w:ind w:left="-5"/>
      </w:pPr>
    </w:p>
    <w:p w14:paraId="194008B6" w14:textId="7113C837" w:rsidR="00A837F7" w:rsidRDefault="00B65D10">
      <w:pPr>
        <w:spacing w:after="143" w:line="259" w:lineRule="auto"/>
        <w:ind w:left="-5"/>
      </w:pPr>
      <w:hyperlink r:id="rId29">
        <w:r w:rsidR="0099046A">
          <w:rPr>
            <w:color w:val="0000FF"/>
            <w:u w:val="single" w:color="0000FF"/>
          </w:rPr>
          <w:t>Child Mi</w:t>
        </w:r>
        <w:r w:rsidR="0099046A">
          <w:rPr>
            <w:color w:val="0000FF"/>
            <w:u w:val="single" w:color="0000FF"/>
          </w:rPr>
          <w:t>n</w:t>
        </w:r>
        <w:r w:rsidR="0099046A">
          <w:rPr>
            <w:color w:val="0000FF"/>
            <w:u w:val="single" w:color="0000FF"/>
          </w:rPr>
          <w:t>d Institute</w:t>
        </w:r>
      </w:hyperlink>
      <w:r>
        <w:fldChar w:fldCharType="begin"/>
      </w:r>
      <w:r>
        <w:instrText xml:space="preserve"> HYPERLINK "https://childmind.org/" \h </w:instrText>
      </w:r>
      <w:r>
        <w:fldChar w:fldCharType="separate"/>
      </w:r>
      <w:r w:rsidR="0099046A">
        <w:t>:</w:t>
      </w:r>
      <w:r>
        <w:fldChar w:fldCharType="end"/>
      </w:r>
      <w:r w:rsidR="0099046A">
        <w:t xml:space="preserve"> </w:t>
      </w:r>
      <w:r w:rsidR="0099046A">
        <w:rPr>
          <w:rFonts w:ascii="Times New Roman" w:eastAsia="Times New Roman" w:hAnsi="Times New Roman" w:cs="Times New Roman"/>
          <w:sz w:val="24"/>
        </w:rPr>
        <w:t xml:space="preserve"> </w:t>
      </w:r>
    </w:p>
    <w:p w14:paraId="489AFD64" w14:textId="77777777" w:rsidR="00A837F7" w:rsidRDefault="0099046A">
      <w:pPr>
        <w:ind w:left="716"/>
      </w:pPr>
      <w:r>
        <w:t xml:space="preserve">An independent, national nonprofit dedicated to transforming the lives of children and families struggling with mental health and learning disorders. </w:t>
      </w:r>
      <w:r>
        <w:rPr>
          <w:rFonts w:ascii="Times New Roman" w:eastAsia="Times New Roman" w:hAnsi="Times New Roman" w:cs="Times New Roman"/>
          <w:sz w:val="24"/>
        </w:rPr>
        <w:t xml:space="preserve"> </w:t>
      </w:r>
    </w:p>
    <w:p w14:paraId="7CF7C5E8" w14:textId="77777777" w:rsidR="00A837F7" w:rsidRDefault="00B65D10">
      <w:pPr>
        <w:spacing w:after="143" w:line="259" w:lineRule="auto"/>
        <w:ind w:left="-5"/>
      </w:pPr>
      <w:hyperlink r:id="rId30">
        <w:r w:rsidR="0099046A">
          <w:rPr>
            <w:color w:val="0000FF"/>
            <w:u w:val="single" w:color="0000FF"/>
          </w:rPr>
          <w:t>Depre</w:t>
        </w:r>
        <w:r w:rsidR="0099046A">
          <w:rPr>
            <w:color w:val="0000FF"/>
            <w:u w:val="single" w:color="0000FF"/>
          </w:rPr>
          <w:t>s</w:t>
        </w:r>
        <w:r w:rsidR="0099046A">
          <w:rPr>
            <w:color w:val="0000FF"/>
            <w:u w:val="single" w:color="0000FF"/>
          </w:rPr>
          <w:t>sion &amp; Bipolar Support Alliance</w:t>
        </w:r>
      </w:hyperlink>
      <w:hyperlink r:id="rId31">
        <w:r w:rsidR="0099046A">
          <w:t>:</w:t>
        </w:r>
      </w:hyperlink>
      <w:r w:rsidR="0099046A">
        <w:t xml:space="preserve"> </w:t>
      </w:r>
      <w:r w:rsidR="0099046A">
        <w:rPr>
          <w:rFonts w:ascii="Times New Roman" w:eastAsia="Times New Roman" w:hAnsi="Times New Roman" w:cs="Times New Roman"/>
          <w:sz w:val="24"/>
        </w:rPr>
        <w:t xml:space="preserve"> </w:t>
      </w:r>
    </w:p>
    <w:p w14:paraId="48705AA7" w14:textId="77777777" w:rsidR="00A837F7" w:rsidRDefault="0099046A">
      <w:pPr>
        <w:ind w:left="716"/>
      </w:pPr>
      <w:r>
        <w:t xml:space="preserve">A comprehensive resource for those who live with mood disorders. The Alliance provides education, tools, peer support, and a wealth of inspiring stories to help affected individuals pursue a path to wellness. </w:t>
      </w:r>
      <w:r>
        <w:rPr>
          <w:rFonts w:ascii="Times New Roman" w:eastAsia="Times New Roman" w:hAnsi="Times New Roman" w:cs="Times New Roman"/>
          <w:sz w:val="24"/>
        </w:rPr>
        <w:t xml:space="preserve"> </w:t>
      </w:r>
    </w:p>
    <w:p w14:paraId="19529ECC" w14:textId="77777777" w:rsidR="00A837F7" w:rsidRDefault="00B65D10">
      <w:pPr>
        <w:spacing w:after="143" w:line="259" w:lineRule="auto"/>
        <w:ind w:left="-5"/>
      </w:pPr>
      <w:hyperlink r:id="rId32">
        <w:r w:rsidR="0099046A">
          <w:rPr>
            <w:color w:val="0000FF"/>
            <w:u w:val="single" w:color="0000FF"/>
          </w:rPr>
          <w:t>Int</w:t>
        </w:r>
        <w:r w:rsidR="0099046A">
          <w:rPr>
            <w:color w:val="0000FF"/>
            <w:u w:val="single" w:color="0000FF"/>
          </w:rPr>
          <w:t>e</w:t>
        </w:r>
        <w:r w:rsidR="0099046A">
          <w:rPr>
            <w:color w:val="0000FF"/>
            <w:u w:val="single" w:color="0000FF"/>
          </w:rPr>
          <w:t>rnational OCD Foundation</w:t>
        </w:r>
      </w:hyperlink>
      <w:hyperlink r:id="rId33">
        <w:r w:rsidR="0099046A">
          <w:t>:</w:t>
        </w:r>
      </w:hyperlink>
      <w:r w:rsidR="0099046A">
        <w:rPr>
          <w:rFonts w:ascii="Times New Roman" w:eastAsia="Times New Roman" w:hAnsi="Times New Roman" w:cs="Times New Roman"/>
          <w:sz w:val="24"/>
        </w:rPr>
        <w:t xml:space="preserve"> </w:t>
      </w:r>
    </w:p>
    <w:p w14:paraId="11A2C1B1" w14:textId="323BB9D8" w:rsidR="00A837F7" w:rsidRDefault="0099046A">
      <w:pPr>
        <w:ind w:left="716"/>
        <w:rPr>
          <w:rFonts w:ascii="Times New Roman" w:eastAsia="Times New Roman" w:hAnsi="Times New Roman" w:cs="Times New Roman"/>
          <w:sz w:val="24"/>
        </w:rPr>
      </w:pPr>
      <w:r>
        <w:t xml:space="preserve">A donor-supported nonprofit organization that serves a broad community of individuals with OCD and related disorders, their family members and loved ones, and mental health professionals and researchers around the world. </w:t>
      </w:r>
      <w:r>
        <w:rPr>
          <w:rFonts w:ascii="Times New Roman" w:eastAsia="Times New Roman" w:hAnsi="Times New Roman" w:cs="Times New Roman"/>
          <w:sz w:val="24"/>
        </w:rPr>
        <w:t xml:space="preserve"> </w:t>
      </w:r>
    </w:p>
    <w:p w14:paraId="385563A5" w14:textId="0A99FF5E" w:rsidR="00AF07A5" w:rsidRPr="00AF07A5" w:rsidRDefault="00B65D10" w:rsidP="00AF07A5">
      <w:pPr>
        <w:ind w:left="0" w:firstLine="0"/>
        <w:rPr>
          <w:rFonts w:asciiTheme="minorHAnsi" w:eastAsia="Times New Roman" w:hAnsiTheme="minorHAnsi" w:cstheme="minorHAnsi"/>
          <w:color w:val="0000DD"/>
          <w:szCs w:val="20"/>
        </w:rPr>
      </w:pPr>
      <w:hyperlink r:id="rId34" w:history="1">
        <w:r w:rsidR="00AF07A5" w:rsidRPr="00AF07A5">
          <w:rPr>
            <w:rStyle w:val="Hyperlink"/>
            <w:rFonts w:asciiTheme="minorHAnsi" w:eastAsia="Times New Roman" w:hAnsiTheme="minorHAnsi" w:cstheme="minorHAnsi"/>
            <w:color w:val="0000DD"/>
            <w:szCs w:val="20"/>
          </w:rPr>
          <w:t>JE</w:t>
        </w:r>
        <w:r w:rsidR="00AF07A5" w:rsidRPr="00AF07A5">
          <w:rPr>
            <w:rStyle w:val="Hyperlink"/>
            <w:rFonts w:asciiTheme="minorHAnsi" w:eastAsia="Times New Roman" w:hAnsiTheme="minorHAnsi" w:cstheme="minorHAnsi"/>
            <w:color w:val="0000DD"/>
            <w:szCs w:val="20"/>
          </w:rPr>
          <w:t>D</w:t>
        </w:r>
        <w:r w:rsidR="00AF07A5" w:rsidRPr="00AF07A5">
          <w:rPr>
            <w:rStyle w:val="Hyperlink"/>
            <w:rFonts w:asciiTheme="minorHAnsi" w:eastAsia="Times New Roman" w:hAnsiTheme="minorHAnsi" w:cstheme="minorHAnsi"/>
            <w:color w:val="0000DD"/>
            <w:szCs w:val="20"/>
          </w:rPr>
          <w:t xml:space="preserve"> Foundation</w:t>
        </w:r>
      </w:hyperlink>
      <w:r w:rsidR="00AF07A5" w:rsidRPr="00AF07A5">
        <w:rPr>
          <w:rFonts w:asciiTheme="minorHAnsi" w:eastAsia="Times New Roman" w:hAnsiTheme="minorHAnsi" w:cstheme="minorHAnsi"/>
          <w:color w:val="0000DD"/>
          <w:szCs w:val="20"/>
        </w:rPr>
        <w:t>:</w:t>
      </w:r>
    </w:p>
    <w:p w14:paraId="0AFCCEB2" w14:textId="3970EABE" w:rsidR="00AF07A5" w:rsidRDefault="00AF07A5" w:rsidP="00AF07A5">
      <w:pPr>
        <w:spacing w:after="0" w:line="240" w:lineRule="auto"/>
        <w:ind w:left="720" w:firstLine="0"/>
        <w:rPr>
          <w:rFonts w:asciiTheme="minorHAnsi" w:eastAsia="Times New Roman" w:hAnsiTheme="minorHAnsi" w:cstheme="minorHAnsi"/>
          <w:color w:val="auto"/>
          <w:szCs w:val="20"/>
          <w:lang w:bidi="ar-SA"/>
        </w:rPr>
      </w:pPr>
      <w:r>
        <w:rPr>
          <w:rFonts w:asciiTheme="minorHAnsi" w:eastAsia="Times New Roman" w:hAnsiTheme="minorHAnsi" w:cstheme="minorHAnsi"/>
          <w:color w:val="auto"/>
          <w:szCs w:val="20"/>
          <w:lang w:bidi="ar-SA"/>
        </w:rPr>
        <w:t>The Jed</w:t>
      </w:r>
      <w:r>
        <w:rPr>
          <w:rFonts w:asciiTheme="minorHAnsi" w:eastAsia="Times New Roman" w:hAnsiTheme="minorHAnsi" w:cstheme="minorHAnsi"/>
          <w:color w:val="2C2C2C"/>
          <w:szCs w:val="20"/>
          <w:shd w:val="clear" w:color="auto" w:fill="FFFFFF"/>
          <w:lang w:bidi="ar-SA"/>
        </w:rPr>
        <w:t xml:space="preserve"> Foundation is a nonprofit that protects emotional health and prevent suicide for teens and young adults. J</w:t>
      </w:r>
      <w:r w:rsidRPr="00AF07A5">
        <w:rPr>
          <w:rFonts w:asciiTheme="minorHAnsi" w:eastAsia="Times New Roman" w:hAnsiTheme="minorHAnsi" w:cstheme="minorHAnsi"/>
          <w:color w:val="2C2C2C"/>
          <w:szCs w:val="20"/>
          <w:shd w:val="clear" w:color="auto" w:fill="FFFFFF"/>
          <w:lang w:bidi="ar-SA"/>
        </w:rPr>
        <w:t>ED empowers teens and young adults by building resiliency and life skills, promoting social connectedness, and encouraging help-seeking and help-giving behaviors through nationally recognized programs, digital channels, and partnerships, as well as through the media. JED strengthens schools by working directly with high schools, colleges, and universities to put systems, programs, and policies in place to create a culture of caring</w:t>
      </w:r>
      <w:r>
        <w:rPr>
          <w:rFonts w:asciiTheme="minorHAnsi" w:eastAsia="Times New Roman" w:hAnsiTheme="minorHAnsi" w:cstheme="minorHAnsi"/>
          <w:color w:val="2C2C2C"/>
          <w:szCs w:val="20"/>
          <w:shd w:val="clear" w:color="auto" w:fill="FFFFFF"/>
          <w:lang w:bidi="ar-SA"/>
        </w:rPr>
        <w:t>.</w:t>
      </w:r>
    </w:p>
    <w:p w14:paraId="3BEA534A" w14:textId="77777777" w:rsidR="00AF07A5" w:rsidRPr="00AF07A5" w:rsidRDefault="00AF07A5" w:rsidP="00AF07A5">
      <w:pPr>
        <w:spacing w:after="0" w:line="240" w:lineRule="auto"/>
        <w:ind w:left="720" w:firstLine="0"/>
        <w:rPr>
          <w:rFonts w:asciiTheme="minorHAnsi" w:eastAsia="Times New Roman" w:hAnsiTheme="minorHAnsi" w:cstheme="minorHAnsi"/>
          <w:color w:val="auto"/>
          <w:szCs w:val="20"/>
          <w:lang w:bidi="ar-SA"/>
        </w:rPr>
      </w:pPr>
    </w:p>
    <w:p w14:paraId="2BED6504" w14:textId="77777777" w:rsidR="00A837F7" w:rsidRDefault="00B65D10">
      <w:pPr>
        <w:spacing w:after="143" w:line="259" w:lineRule="auto"/>
        <w:ind w:left="-5"/>
      </w:pPr>
      <w:hyperlink r:id="rId35">
        <w:r w:rsidR="0099046A">
          <w:rPr>
            <w:color w:val="0000FF"/>
            <w:u w:val="single" w:color="0000FF"/>
          </w:rPr>
          <w:t>Me</w:t>
        </w:r>
        <w:r w:rsidR="0099046A">
          <w:rPr>
            <w:color w:val="0000FF"/>
            <w:u w:val="single" w:color="0000FF"/>
          </w:rPr>
          <w:t>n</w:t>
        </w:r>
        <w:r w:rsidR="0099046A">
          <w:rPr>
            <w:color w:val="0000FF"/>
            <w:u w:val="single" w:color="0000FF"/>
          </w:rPr>
          <w:t>tal Health America</w:t>
        </w:r>
      </w:hyperlink>
      <w:hyperlink r:id="rId36">
        <w:r w:rsidR="0099046A">
          <w:t>:</w:t>
        </w:r>
      </w:hyperlink>
      <w:r w:rsidR="0099046A">
        <w:t xml:space="preserve"> </w:t>
      </w:r>
      <w:r w:rsidR="0099046A">
        <w:rPr>
          <w:rFonts w:ascii="Times New Roman" w:eastAsia="Times New Roman" w:hAnsi="Times New Roman" w:cs="Times New Roman"/>
          <w:sz w:val="24"/>
        </w:rPr>
        <w:t xml:space="preserve"> </w:t>
      </w:r>
    </w:p>
    <w:p w14:paraId="4D490964" w14:textId="77777777" w:rsidR="00A837F7" w:rsidRDefault="0099046A">
      <w:pPr>
        <w:ind w:left="716"/>
      </w:pPr>
      <w:r>
        <w:t>A non-profit dedicated to addressing the needs of those living with mental illness and to promoting the overall mental health of all.</w:t>
      </w:r>
      <w:r>
        <w:rPr>
          <w:rFonts w:ascii="Times New Roman" w:eastAsia="Times New Roman" w:hAnsi="Times New Roman" w:cs="Times New Roman"/>
          <w:sz w:val="24"/>
        </w:rPr>
        <w:t xml:space="preserve"> </w:t>
      </w:r>
    </w:p>
    <w:p w14:paraId="05FA315A" w14:textId="77777777" w:rsidR="00A837F7" w:rsidRDefault="00B65D10">
      <w:pPr>
        <w:spacing w:after="143" w:line="259" w:lineRule="auto"/>
        <w:ind w:left="-5"/>
      </w:pPr>
      <w:hyperlink r:id="rId37">
        <w:r w:rsidR="0099046A">
          <w:rPr>
            <w:color w:val="0000FF"/>
            <w:u w:val="single" w:color="0000FF"/>
          </w:rPr>
          <w:t>Th</w:t>
        </w:r>
        <w:r w:rsidR="0099046A">
          <w:rPr>
            <w:color w:val="0000FF"/>
            <w:u w:val="single" w:color="0000FF"/>
          </w:rPr>
          <w:t>e</w:t>
        </w:r>
        <w:r w:rsidR="0099046A">
          <w:rPr>
            <w:color w:val="0000FF"/>
            <w:u w:val="single" w:color="0000FF"/>
          </w:rPr>
          <w:t xml:space="preserve"> Mental Health Coalition</w:t>
        </w:r>
      </w:hyperlink>
      <w:hyperlink r:id="rId38">
        <w:r w:rsidR="0099046A">
          <w:t>:</w:t>
        </w:r>
      </w:hyperlink>
      <w:r w:rsidR="0099046A">
        <w:t xml:space="preserve"> </w:t>
      </w:r>
      <w:r w:rsidR="0099046A">
        <w:rPr>
          <w:rFonts w:ascii="Times New Roman" w:eastAsia="Times New Roman" w:hAnsi="Times New Roman" w:cs="Times New Roman"/>
          <w:sz w:val="24"/>
        </w:rPr>
        <w:t xml:space="preserve"> </w:t>
      </w:r>
    </w:p>
    <w:p w14:paraId="6A43EC03" w14:textId="77777777" w:rsidR="00A837F7" w:rsidRDefault="0099046A">
      <w:pPr>
        <w:ind w:left="716"/>
      </w:pPr>
      <w:r>
        <w:t xml:space="preserve">A coalition of leading mental health organizations, brands, and individuals to end the stigma surrounding mental health. </w:t>
      </w:r>
      <w:r>
        <w:rPr>
          <w:rFonts w:ascii="Times New Roman" w:eastAsia="Times New Roman" w:hAnsi="Times New Roman" w:cs="Times New Roman"/>
          <w:sz w:val="24"/>
        </w:rPr>
        <w:t xml:space="preserve"> </w:t>
      </w:r>
    </w:p>
    <w:p w14:paraId="4AC21046" w14:textId="77777777" w:rsidR="00A837F7" w:rsidRDefault="00B65D10">
      <w:pPr>
        <w:spacing w:after="142" w:line="259" w:lineRule="auto"/>
        <w:ind w:left="-5"/>
      </w:pPr>
      <w:hyperlink r:id="rId39">
        <w:r w:rsidR="0099046A">
          <w:rPr>
            <w:color w:val="0000EA"/>
            <w:u w:val="single" w:color="0000EA"/>
          </w:rPr>
          <w:t>NA</w:t>
        </w:r>
        <w:r w:rsidR="0099046A">
          <w:rPr>
            <w:color w:val="0000EA"/>
            <w:u w:val="single" w:color="0000EA"/>
          </w:rPr>
          <w:t>M</w:t>
        </w:r>
        <w:r w:rsidR="0099046A">
          <w:rPr>
            <w:color w:val="0000EA"/>
            <w:u w:val="single" w:color="0000EA"/>
          </w:rPr>
          <w:t>I: National Alliance on Mental Illness</w:t>
        </w:r>
      </w:hyperlink>
      <w:hyperlink r:id="rId40">
        <w:r w:rsidR="0099046A">
          <w:rPr>
            <w:color w:val="0000EA"/>
          </w:rPr>
          <w:t>:</w:t>
        </w:r>
      </w:hyperlink>
      <w:r w:rsidR="0099046A">
        <w:rPr>
          <w:color w:val="0000EA"/>
        </w:rPr>
        <w:t xml:space="preserve"> </w:t>
      </w:r>
      <w:r w:rsidR="0099046A">
        <w:rPr>
          <w:rFonts w:ascii="Times New Roman" w:eastAsia="Times New Roman" w:hAnsi="Times New Roman" w:cs="Times New Roman"/>
          <w:color w:val="0000EA"/>
          <w:sz w:val="24"/>
        </w:rPr>
        <w:t xml:space="preserve"> </w:t>
      </w:r>
    </w:p>
    <w:p w14:paraId="11F71776" w14:textId="739FD617" w:rsidR="00A837F7" w:rsidRDefault="0099046A">
      <w:pPr>
        <w:ind w:left="716"/>
        <w:rPr>
          <w:rFonts w:ascii="Times New Roman" w:eastAsia="Times New Roman" w:hAnsi="Times New Roman" w:cs="Times New Roman"/>
          <w:sz w:val="24"/>
        </w:rPr>
      </w:pPr>
      <w:r>
        <w:t>The nation’s largest grassroots mental health organization dedicated to building better lives for the millions of Americans affected by mental illness.  NAMI has affiliates across the nation that provide free educational classes and support groups.</w:t>
      </w:r>
      <w:r>
        <w:rPr>
          <w:rFonts w:ascii="Times New Roman" w:eastAsia="Times New Roman" w:hAnsi="Times New Roman" w:cs="Times New Roman"/>
          <w:sz w:val="24"/>
        </w:rPr>
        <w:t xml:space="preserve"> </w:t>
      </w:r>
    </w:p>
    <w:p w14:paraId="55E51ECC" w14:textId="40EAACE4" w:rsidR="00D259FE" w:rsidRDefault="00D259FE" w:rsidP="00D259FE">
      <w:pPr>
        <w:ind w:left="0" w:firstLine="0"/>
        <w:rPr>
          <w:rFonts w:asciiTheme="minorHAnsi" w:eastAsia="Times New Roman" w:hAnsiTheme="minorHAnsi" w:cstheme="minorHAnsi"/>
          <w:szCs w:val="20"/>
        </w:rPr>
      </w:pPr>
      <w:hyperlink r:id="rId41" w:history="1">
        <w:r w:rsidRPr="00D259FE">
          <w:rPr>
            <w:rStyle w:val="Hyperlink"/>
            <w:rFonts w:asciiTheme="minorHAnsi" w:eastAsia="Times New Roman" w:hAnsiTheme="minorHAnsi" w:cstheme="minorHAnsi"/>
            <w:szCs w:val="20"/>
          </w:rPr>
          <w:t xml:space="preserve">National Council </w:t>
        </w:r>
        <w:r w:rsidRPr="00D259FE">
          <w:rPr>
            <w:rStyle w:val="Hyperlink"/>
            <w:rFonts w:asciiTheme="minorHAnsi" w:eastAsia="Times New Roman" w:hAnsiTheme="minorHAnsi" w:cstheme="minorHAnsi"/>
            <w:szCs w:val="20"/>
          </w:rPr>
          <w:t>f</w:t>
        </w:r>
        <w:r w:rsidRPr="00D259FE">
          <w:rPr>
            <w:rStyle w:val="Hyperlink"/>
            <w:rFonts w:asciiTheme="minorHAnsi" w:eastAsia="Times New Roman" w:hAnsiTheme="minorHAnsi" w:cstheme="minorHAnsi"/>
            <w:szCs w:val="20"/>
          </w:rPr>
          <w:t>or Mental Wellbeing</w:t>
        </w:r>
      </w:hyperlink>
      <w:r>
        <w:rPr>
          <w:rFonts w:asciiTheme="minorHAnsi" w:eastAsia="Times New Roman" w:hAnsiTheme="minorHAnsi" w:cstheme="minorHAnsi"/>
          <w:szCs w:val="20"/>
        </w:rPr>
        <w:t>:</w:t>
      </w:r>
    </w:p>
    <w:p w14:paraId="2131122F" w14:textId="47185B99" w:rsidR="00740551" w:rsidRDefault="00D259FE" w:rsidP="00740551">
      <w:pPr>
        <w:spacing w:after="0" w:line="240" w:lineRule="auto"/>
        <w:ind w:left="720" w:firstLine="0"/>
        <w:rPr>
          <w:rFonts w:asciiTheme="minorHAnsi" w:eastAsia="Times New Roman" w:hAnsiTheme="minorHAnsi" w:cstheme="minorHAnsi"/>
          <w:color w:val="auto"/>
          <w:szCs w:val="20"/>
          <w:lang w:bidi="ar-SA"/>
        </w:rPr>
      </w:pPr>
      <w:r w:rsidRPr="00D259FE">
        <w:rPr>
          <w:rFonts w:asciiTheme="minorHAnsi" w:eastAsia="Times New Roman" w:hAnsiTheme="minorHAnsi" w:cstheme="minorHAnsi"/>
          <w:color w:val="000000" w:themeColor="text1"/>
          <w:szCs w:val="20"/>
          <w:shd w:val="clear" w:color="auto" w:fill="FFFFFF"/>
          <w:lang w:bidi="ar-SA"/>
        </w:rPr>
        <w:t>D</w:t>
      </w:r>
      <w:r w:rsidRPr="00D259FE">
        <w:rPr>
          <w:rFonts w:asciiTheme="minorHAnsi" w:eastAsia="Times New Roman" w:hAnsiTheme="minorHAnsi" w:cstheme="minorHAnsi"/>
          <w:color w:val="000000" w:themeColor="text1"/>
          <w:szCs w:val="20"/>
          <w:shd w:val="clear" w:color="auto" w:fill="FFFFFF"/>
          <w:lang w:bidi="ar-SA"/>
        </w:rPr>
        <w:t xml:space="preserve">rives policy and social change on behalf of more than 3,400 mental health and substance use treatment organizations and the more than 10 million children, adults and families they serve. </w:t>
      </w:r>
      <w:r w:rsidRPr="00D259FE">
        <w:rPr>
          <w:rFonts w:asciiTheme="minorHAnsi" w:eastAsia="Times New Roman" w:hAnsiTheme="minorHAnsi" w:cstheme="minorHAnsi"/>
          <w:color w:val="000000" w:themeColor="text1"/>
          <w:szCs w:val="20"/>
          <w:shd w:val="clear" w:color="auto" w:fill="FFFFFF"/>
          <w:lang w:bidi="ar-SA"/>
        </w:rPr>
        <w:t>A</w:t>
      </w:r>
      <w:r w:rsidRPr="00D259FE">
        <w:rPr>
          <w:rFonts w:asciiTheme="minorHAnsi" w:eastAsia="Times New Roman" w:hAnsiTheme="minorHAnsi" w:cstheme="minorHAnsi"/>
          <w:color w:val="000000" w:themeColor="text1"/>
          <w:szCs w:val="20"/>
          <w:shd w:val="clear" w:color="auto" w:fill="FFFFFF"/>
          <w:lang w:bidi="ar-SA"/>
        </w:rPr>
        <w:t>dvocate</w:t>
      </w:r>
      <w:r w:rsidRPr="00D259FE">
        <w:rPr>
          <w:rFonts w:asciiTheme="minorHAnsi" w:eastAsia="Times New Roman" w:hAnsiTheme="minorHAnsi" w:cstheme="minorHAnsi"/>
          <w:color w:val="000000" w:themeColor="text1"/>
          <w:szCs w:val="20"/>
          <w:shd w:val="clear" w:color="auto" w:fill="FFFFFF"/>
          <w:lang w:bidi="ar-SA"/>
        </w:rPr>
        <w:t>s</w:t>
      </w:r>
      <w:r w:rsidRPr="00D259FE">
        <w:rPr>
          <w:rFonts w:asciiTheme="minorHAnsi" w:eastAsia="Times New Roman" w:hAnsiTheme="minorHAnsi" w:cstheme="minorHAnsi"/>
          <w:color w:val="000000" w:themeColor="text1"/>
          <w:szCs w:val="20"/>
          <w:shd w:val="clear" w:color="auto" w:fill="FFFFFF"/>
          <w:lang w:bidi="ar-SA"/>
        </w:rPr>
        <w:t xml:space="preserve"> for policies to ensure equitable access to high-quality services. </w:t>
      </w:r>
      <w:r w:rsidRPr="00D259FE">
        <w:rPr>
          <w:rFonts w:asciiTheme="minorHAnsi" w:eastAsia="Times New Roman" w:hAnsiTheme="minorHAnsi" w:cstheme="minorHAnsi"/>
          <w:color w:val="000000" w:themeColor="text1"/>
          <w:szCs w:val="20"/>
          <w:shd w:val="clear" w:color="auto" w:fill="FFFFFF"/>
          <w:lang w:bidi="ar-SA"/>
        </w:rPr>
        <w:t>Builds</w:t>
      </w:r>
      <w:r w:rsidRPr="00D259FE">
        <w:rPr>
          <w:rFonts w:asciiTheme="minorHAnsi" w:eastAsia="Times New Roman" w:hAnsiTheme="minorHAnsi" w:cstheme="minorHAnsi"/>
          <w:color w:val="000000" w:themeColor="text1"/>
          <w:szCs w:val="20"/>
          <w:shd w:val="clear" w:color="auto" w:fill="FFFFFF"/>
          <w:lang w:bidi="ar-SA"/>
        </w:rPr>
        <w:t xml:space="preserve"> the capacity of mental health and substance use treatment organizations. </w:t>
      </w:r>
      <w:r w:rsidRPr="00D259FE">
        <w:rPr>
          <w:rFonts w:asciiTheme="minorHAnsi" w:hAnsiTheme="minorHAnsi" w:cstheme="minorHAnsi"/>
          <w:color w:val="000000" w:themeColor="text1"/>
          <w:szCs w:val="20"/>
        </w:rPr>
        <w:t>Administers the</w:t>
      </w:r>
      <w:r w:rsidRPr="00D259FE">
        <w:rPr>
          <w:rFonts w:asciiTheme="minorHAnsi" w:hAnsiTheme="minorHAnsi" w:cstheme="minorHAnsi"/>
          <w:color w:val="000000" w:themeColor="text1"/>
          <w:szCs w:val="20"/>
        </w:rPr>
        <w:t> </w:t>
      </w:r>
      <w:hyperlink r:id="rId42" w:tgtFrame="_blank" w:history="1">
        <w:r w:rsidRPr="00D259FE">
          <w:rPr>
            <w:rStyle w:val="Hyperlink"/>
            <w:rFonts w:asciiTheme="minorHAnsi" w:hAnsiTheme="minorHAnsi" w:cstheme="minorHAnsi"/>
            <w:color w:val="000000" w:themeColor="text1"/>
            <w:szCs w:val="20"/>
          </w:rPr>
          <w:t>Me</w:t>
        </w:r>
        <w:r w:rsidRPr="00D259FE">
          <w:rPr>
            <w:rStyle w:val="Hyperlink"/>
            <w:rFonts w:asciiTheme="minorHAnsi" w:hAnsiTheme="minorHAnsi" w:cstheme="minorHAnsi"/>
            <w:color w:val="000000" w:themeColor="text1"/>
            <w:szCs w:val="20"/>
          </w:rPr>
          <w:t>n</w:t>
        </w:r>
        <w:r w:rsidRPr="00D259FE">
          <w:rPr>
            <w:rStyle w:val="Hyperlink"/>
            <w:rFonts w:asciiTheme="minorHAnsi" w:hAnsiTheme="minorHAnsi" w:cstheme="minorHAnsi"/>
            <w:color w:val="000000" w:themeColor="text1"/>
            <w:szCs w:val="20"/>
          </w:rPr>
          <w:t>tal Health First Aid (MHFA)</w:t>
        </w:r>
      </w:hyperlink>
      <w:r w:rsidRPr="00D259FE">
        <w:rPr>
          <w:rFonts w:asciiTheme="minorHAnsi" w:hAnsiTheme="minorHAnsi" w:cstheme="minorHAnsi"/>
          <w:color w:val="000000" w:themeColor="text1"/>
          <w:szCs w:val="20"/>
        </w:rPr>
        <w:t> </w:t>
      </w:r>
      <w:r w:rsidRPr="00D259FE">
        <w:rPr>
          <w:rFonts w:asciiTheme="minorHAnsi" w:hAnsiTheme="minorHAnsi" w:cstheme="minorHAnsi"/>
          <w:color w:val="000000" w:themeColor="text1"/>
          <w:szCs w:val="20"/>
        </w:rPr>
        <w:t xml:space="preserve">program which teaches ow to assist and support </w:t>
      </w:r>
      <w:r w:rsidRPr="00D259FE">
        <w:rPr>
          <w:rFonts w:asciiTheme="minorHAnsi" w:hAnsiTheme="minorHAnsi" w:cstheme="minorHAnsi"/>
          <w:color w:val="000000" w:themeColor="text1"/>
          <w:szCs w:val="20"/>
        </w:rPr>
        <w:t>others who may be experiencing a mental health or substance use challenge.</w:t>
      </w:r>
    </w:p>
    <w:p w14:paraId="0C7ECDE2" w14:textId="77777777" w:rsidR="00740551" w:rsidRPr="00740551" w:rsidRDefault="00740551" w:rsidP="00740551">
      <w:pPr>
        <w:spacing w:after="0" w:line="240" w:lineRule="auto"/>
        <w:ind w:left="720" w:firstLine="0"/>
        <w:rPr>
          <w:rFonts w:asciiTheme="minorHAnsi" w:eastAsia="Times New Roman" w:hAnsiTheme="minorHAnsi" w:cstheme="minorHAnsi"/>
          <w:color w:val="auto"/>
          <w:szCs w:val="20"/>
          <w:lang w:bidi="ar-SA"/>
        </w:rPr>
      </w:pPr>
    </w:p>
    <w:p w14:paraId="72934CAB" w14:textId="77777777" w:rsidR="00740551" w:rsidRDefault="00740551" w:rsidP="00740551">
      <w:pPr>
        <w:spacing w:before="100" w:after="200"/>
        <w:ind w:left="0" w:firstLine="0"/>
        <w:rPr>
          <w:b/>
          <w:bCs/>
          <w:color w:val="000000" w:themeColor="text1"/>
          <w:szCs w:val="20"/>
        </w:rPr>
      </w:pPr>
      <w:r>
        <w:rPr>
          <w:szCs w:val="20"/>
        </w:rPr>
        <w:fldChar w:fldCharType="begin"/>
      </w:r>
      <w:r>
        <w:rPr>
          <w:szCs w:val="20"/>
        </w:rPr>
        <w:instrText xml:space="preserve"> HYPERLINK "https://www.nationaleatingdisorders.org/" </w:instrText>
      </w:r>
      <w:r>
        <w:rPr>
          <w:szCs w:val="20"/>
        </w:rPr>
      </w:r>
      <w:r>
        <w:rPr>
          <w:szCs w:val="20"/>
        </w:rPr>
        <w:fldChar w:fldCharType="separate"/>
      </w:r>
      <w:r w:rsidRPr="00320180">
        <w:rPr>
          <w:rStyle w:val="Hyperlink"/>
          <w:szCs w:val="20"/>
        </w:rPr>
        <w:t xml:space="preserve">National </w:t>
      </w:r>
      <w:r w:rsidRPr="00320180">
        <w:rPr>
          <w:rStyle w:val="Hyperlink"/>
          <w:szCs w:val="20"/>
        </w:rPr>
        <w:t>E</w:t>
      </w:r>
      <w:r w:rsidRPr="00320180">
        <w:rPr>
          <w:rStyle w:val="Hyperlink"/>
          <w:szCs w:val="20"/>
        </w:rPr>
        <w:t>ating Disorders Association</w:t>
      </w:r>
      <w:r>
        <w:rPr>
          <w:szCs w:val="20"/>
        </w:rPr>
        <w:fldChar w:fldCharType="end"/>
      </w:r>
      <w:r>
        <w:rPr>
          <w:szCs w:val="20"/>
        </w:rPr>
        <w:t xml:space="preserve"> Helpline:</w:t>
      </w:r>
      <w:r w:rsidRPr="00320180">
        <w:rPr>
          <w:color w:val="0000FF"/>
          <w:szCs w:val="20"/>
        </w:rPr>
        <w:t xml:space="preserve"> </w:t>
      </w:r>
      <w:r w:rsidRPr="00320180">
        <w:rPr>
          <w:b/>
          <w:bCs/>
          <w:color w:val="000000" w:themeColor="text1"/>
          <w:szCs w:val="20"/>
        </w:rPr>
        <w:t>1-8</w:t>
      </w:r>
      <w:r>
        <w:rPr>
          <w:b/>
          <w:bCs/>
          <w:color w:val="000000" w:themeColor="text1"/>
          <w:szCs w:val="20"/>
        </w:rPr>
        <w:t>66-662-1235</w:t>
      </w:r>
    </w:p>
    <w:p w14:paraId="1E95CDF5" w14:textId="6E6465B1" w:rsidR="00740551" w:rsidRPr="00740551" w:rsidRDefault="00740551" w:rsidP="00740551">
      <w:pPr>
        <w:spacing w:before="100" w:after="200"/>
        <w:ind w:left="720"/>
        <w:rPr>
          <w:color w:val="0000FF"/>
          <w:szCs w:val="20"/>
          <w:u w:val="single"/>
        </w:rPr>
      </w:pPr>
      <w:r w:rsidRPr="00320180">
        <w:rPr>
          <w:color w:val="000000" w:themeColor="text1"/>
          <w:szCs w:val="20"/>
        </w:rPr>
        <w:lastRenderedPageBreak/>
        <w:t>Works to advance research, build community, and raise awareness to support those who experience eating disorders.</w:t>
      </w:r>
      <w:r>
        <w:rPr>
          <w:color w:val="000000" w:themeColor="text1"/>
          <w:szCs w:val="20"/>
        </w:rPr>
        <w:t xml:space="preserve"> Provides resources, including information on treatment programs.</w:t>
      </w:r>
    </w:p>
    <w:p w14:paraId="4F4BCF07" w14:textId="2E19DE47" w:rsidR="00A837F7" w:rsidRPr="008C7D9B" w:rsidRDefault="008C7D9B" w:rsidP="00F2604A">
      <w:pPr>
        <w:spacing w:after="142" w:line="259" w:lineRule="auto"/>
        <w:ind w:left="0" w:firstLine="0"/>
        <w:rPr>
          <w:rFonts w:asciiTheme="minorHAnsi" w:hAnsiTheme="minorHAnsi" w:cstheme="minorHAnsi"/>
          <w:color w:val="0000CD"/>
          <w:szCs w:val="20"/>
        </w:rPr>
      </w:pPr>
      <w:hyperlink r:id="rId43" w:history="1">
        <w:r w:rsidRPr="008C7D9B">
          <w:rPr>
            <w:rStyle w:val="Hyperlink"/>
            <w:rFonts w:asciiTheme="minorHAnsi" w:eastAsia="Times New Roman" w:hAnsiTheme="minorHAnsi" w:cstheme="minorHAnsi"/>
            <w:color w:val="0000CD"/>
            <w:szCs w:val="20"/>
          </w:rPr>
          <w:t>Nat</w:t>
        </w:r>
        <w:r w:rsidRPr="008C7D9B">
          <w:rPr>
            <w:rStyle w:val="Hyperlink"/>
            <w:rFonts w:asciiTheme="minorHAnsi" w:eastAsia="Times New Roman" w:hAnsiTheme="minorHAnsi" w:cstheme="minorHAnsi"/>
            <w:color w:val="0000CD"/>
            <w:szCs w:val="20"/>
          </w:rPr>
          <w:t>i</w:t>
        </w:r>
        <w:r w:rsidRPr="008C7D9B">
          <w:rPr>
            <w:rStyle w:val="Hyperlink"/>
            <w:rFonts w:asciiTheme="minorHAnsi" w:eastAsia="Times New Roman" w:hAnsiTheme="minorHAnsi" w:cstheme="minorHAnsi"/>
            <w:color w:val="0000CD"/>
            <w:szCs w:val="20"/>
          </w:rPr>
          <w:t>onal PTA’s Family Resources:</w:t>
        </w:r>
      </w:hyperlink>
    </w:p>
    <w:p w14:paraId="2A520C1F" w14:textId="77777777" w:rsidR="00A837F7" w:rsidRDefault="0099046A">
      <w:pPr>
        <w:ind w:left="716"/>
      </w:pPr>
      <w:r>
        <w:t>Helpful information to implement new policies, services, and supports to improve the overall mental health in schools and families. Whether your own child is experiencing trauma, stress, or other mental health challenges — or you’re trying to serve your school community — these resources are for you!</w:t>
      </w:r>
      <w:r>
        <w:rPr>
          <w:rFonts w:ascii="Times New Roman" w:eastAsia="Times New Roman" w:hAnsi="Times New Roman" w:cs="Times New Roman"/>
          <w:sz w:val="24"/>
        </w:rPr>
        <w:t xml:space="preserve"> </w:t>
      </w:r>
    </w:p>
    <w:p w14:paraId="28A7CD2A" w14:textId="77777777" w:rsidR="00A837F7" w:rsidRDefault="00B65D10">
      <w:pPr>
        <w:spacing w:after="208" w:line="259" w:lineRule="auto"/>
        <w:ind w:left="-5"/>
      </w:pPr>
      <w:hyperlink r:id="rId44">
        <w:r w:rsidR="0099046A">
          <w:rPr>
            <w:color w:val="0000FF"/>
            <w:u w:val="single" w:color="0000FF"/>
          </w:rPr>
          <w:t>NI</w:t>
        </w:r>
        <w:r w:rsidR="0099046A">
          <w:rPr>
            <w:color w:val="0000FF"/>
            <w:u w:val="single" w:color="0000FF"/>
          </w:rPr>
          <w:t>M</w:t>
        </w:r>
        <w:r w:rsidR="0099046A">
          <w:rPr>
            <w:color w:val="0000FF"/>
            <w:u w:val="single" w:color="0000FF"/>
          </w:rPr>
          <w:t>H: National Institute of Mental Health</w:t>
        </w:r>
      </w:hyperlink>
      <w:hyperlink r:id="rId45">
        <w:r w:rsidR="0099046A">
          <w:t>:</w:t>
        </w:r>
      </w:hyperlink>
      <w:r w:rsidR="0099046A">
        <w:t xml:space="preserve"> </w:t>
      </w:r>
      <w:r w:rsidR="0099046A">
        <w:rPr>
          <w:rFonts w:ascii="Times New Roman" w:eastAsia="Times New Roman" w:hAnsi="Times New Roman" w:cs="Times New Roman"/>
          <w:sz w:val="24"/>
        </w:rPr>
        <w:t xml:space="preserve"> </w:t>
      </w:r>
    </w:p>
    <w:p w14:paraId="48769E2C" w14:textId="77777777" w:rsidR="00A837F7" w:rsidRDefault="0099046A">
      <w:pPr>
        <w:ind w:left="716"/>
      </w:pPr>
      <w:r>
        <w:t>The lead federal agency for research on mental disorders.</w:t>
      </w:r>
      <w:r>
        <w:rPr>
          <w:rFonts w:ascii="Times New Roman" w:eastAsia="Times New Roman" w:hAnsi="Times New Roman" w:cs="Times New Roman"/>
          <w:sz w:val="24"/>
        </w:rPr>
        <w:t xml:space="preserve"> </w:t>
      </w:r>
    </w:p>
    <w:p w14:paraId="099ED6A1" w14:textId="77777777" w:rsidR="00A837F7" w:rsidRDefault="00B65D10">
      <w:pPr>
        <w:spacing w:after="143" w:line="259" w:lineRule="auto"/>
        <w:ind w:left="-5"/>
      </w:pPr>
      <w:hyperlink r:id="rId46">
        <w:r w:rsidR="0099046A">
          <w:rPr>
            <w:color w:val="0000FF"/>
            <w:u w:val="single" w:color="0000FF"/>
          </w:rPr>
          <w:t>Sile</w:t>
        </w:r>
        <w:r w:rsidR="0099046A">
          <w:rPr>
            <w:color w:val="0000FF"/>
            <w:u w:val="single" w:color="0000FF"/>
          </w:rPr>
          <w:t>n</w:t>
        </w:r>
        <w:r w:rsidR="0099046A">
          <w:rPr>
            <w:color w:val="0000FF"/>
            <w:u w:val="single" w:color="0000FF"/>
          </w:rPr>
          <w:t>ce the</w:t>
        </w:r>
      </w:hyperlink>
      <w:hyperlink r:id="rId47">
        <w:r w:rsidR="0099046A">
          <w:rPr>
            <w:color w:val="0000FF"/>
            <w:u w:val="single" w:color="0000FF"/>
          </w:rPr>
          <w:t xml:space="preserve"> </w:t>
        </w:r>
      </w:hyperlink>
      <w:hyperlink r:id="rId48">
        <w:r w:rsidR="0099046A">
          <w:rPr>
            <w:color w:val="0000FF"/>
            <w:u w:val="single" w:color="0000FF"/>
          </w:rPr>
          <w:t>Shame</w:t>
        </w:r>
      </w:hyperlink>
      <w:hyperlink r:id="rId49">
        <w:r w:rsidR="0099046A">
          <w:t>:</w:t>
        </w:r>
      </w:hyperlink>
      <w:r w:rsidR="0099046A">
        <w:t xml:space="preserve">  </w:t>
      </w:r>
      <w:r w:rsidR="0099046A">
        <w:rPr>
          <w:rFonts w:ascii="Times New Roman" w:eastAsia="Times New Roman" w:hAnsi="Times New Roman" w:cs="Times New Roman"/>
          <w:sz w:val="24"/>
        </w:rPr>
        <w:t xml:space="preserve"> </w:t>
      </w:r>
    </w:p>
    <w:p w14:paraId="2D9C8D65" w14:textId="77777777" w:rsidR="00A837F7" w:rsidRDefault="0099046A">
      <w:pPr>
        <w:ind w:left="716"/>
      </w:pPr>
      <w:r>
        <w:t>Focuses on education and awareness around mental health.  Programs and initiatives consist of crisis response training, community conversations, wellness training, digital content, and outreach events.</w:t>
      </w:r>
      <w:r>
        <w:rPr>
          <w:rFonts w:ascii="Times New Roman" w:eastAsia="Times New Roman" w:hAnsi="Times New Roman" w:cs="Times New Roman"/>
          <w:sz w:val="24"/>
        </w:rPr>
        <w:t xml:space="preserve"> </w:t>
      </w:r>
    </w:p>
    <w:p w14:paraId="69E92A4A" w14:textId="77777777" w:rsidR="00A837F7" w:rsidRDefault="00B65D10">
      <w:pPr>
        <w:spacing w:after="143" w:line="259" w:lineRule="auto"/>
        <w:ind w:left="-5"/>
      </w:pPr>
      <w:hyperlink r:id="rId50">
        <w:r w:rsidR="0099046A">
          <w:rPr>
            <w:color w:val="0000FF"/>
            <w:u w:val="single" w:color="0000FF"/>
          </w:rPr>
          <w:t>Soc</w:t>
        </w:r>
        <w:r w:rsidR="0099046A">
          <w:rPr>
            <w:color w:val="0000FF"/>
            <w:u w:val="single" w:color="0000FF"/>
          </w:rPr>
          <w:t>i</w:t>
        </w:r>
        <w:r w:rsidR="0099046A">
          <w:rPr>
            <w:color w:val="0000FF"/>
            <w:u w:val="single" w:color="0000FF"/>
          </w:rPr>
          <w:t>ety for the Prevention of Teen Suicide:</w:t>
        </w:r>
      </w:hyperlink>
      <w:hyperlink r:id="rId51">
        <w:r w:rsidR="0099046A">
          <w:rPr>
            <w:color w:val="0000FF"/>
            <w:u w:val="single" w:color="0000FF"/>
          </w:rPr>
          <w:t xml:space="preserve"> </w:t>
        </w:r>
      </w:hyperlink>
      <w:hyperlink r:id="rId52">
        <w:r w:rsidR="0099046A">
          <w:rPr>
            <w:rFonts w:ascii="Times New Roman" w:eastAsia="Times New Roman" w:hAnsi="Times New Roman" w:cs="Times New Roman"/>
            <w:sz w:val="24"/>
          </w:rPr>
          <w:t xml:space="preserve"> </w:t>
        </w:r>
      </w:hyperlink>
    </w:p>
    <w:p w14:paraId="25AAF10F" w14:textId="614BE1EF" w:rsidR="00A837F7" w:rsidRDefault="0099046A" w:rsidP="00F2604A">
      <w:pPr>
        <w:ind w:left="716"/>
      </w:pPr>
      <w:r>
        <w:t xml:space="preserve">Prevention programs and resources for educators, parents, and teens. </w:t>
      </w:r>
      <w:r>
        <w:rPr>
          <w:rFonts w:ascii="Times New Roman" w:eastAsia="Times New Roman" w:hAnsi="Times New Roman" w:cs="Times New Roman"/>
          <w:sz w:val="24"/>
        </w:rPr>
        <w:t xml:space="preserve"> </w:t>
      </w:r>
    </w:p>
    <w:p w14:paraId="29EE88D8" w14:textId="77777777" w:rsidR="00A837F7" w:rsidRDefault="00B65D10">
      <w:pPr>
        <w:spacing w:after="208" w:line="259" w:lineRule="auto"/>
        <w:ind w:left="-5"/>
      </w:pPr>
      <w:hyperlink r:id="rId53">
        <w:r w:rsidR="0099046A">
          <w:rPr>
            <w:color w:val="0000FF"/>
            <w:u w:val="single" w:color="0000FF"/>
          </w:rPr>
          <w:t>Substa</w:t>
        </w:r>
        <w:r w:rsidR="0099046A">
          <w:rPr>
            <w:color w:val="0000FF"/>
            <w:u w:val="single" w:color="0000FF"/>
          </w:rPr>
          <w:t>n</w:t>
        </w:r>
        <w:r w:rsidR="0099046A">
          <w:rPr>
            <w:color w:val="0000FF"/>
            <w:u w:val="single" w:color="0000FF"/>
          </w:rPr>
          <w:t>ce Abuse &amp; Mental Health Services Administration (SAMSHA)</w:t>
        </w:r>
      </w:hyperlink>
      <w:hyperlink r:id="rId54">
        <w:r w:rsidR="0099046A">
          <w:t>:</w:t>
        </w:r>
      </w:hyperlink>
      <w:r w:rsidR="0099046A">
        <w:t xml:space="preserve">  </w:t>
      </w:r>
      <w:r w:rsidR="0099046A">
        <w:rPr>
          <w:rFonts w:ascii="Times New Roman" w:eastAsia="Times New Roman" w:hAnsi="Times New Roman" w:cs="Times New Roman"/>
          <w:sz w:val="24"/>
        </w:rPr>
        <w:t xml:space="preserve"> </w:t>
      </w:r>
    </w:p>
    <w:p w14:paraId="395AF156" w14:textId="5996B05F" w:rsidR="00F2604A" w:rsidRPr="00D259FE" w:rsidRDefault="0099046A" w:rsidP="00D259FE">
      <w:pPr>
        <w:ind w:left="716"/>
        <w:rPr>
          <w:rFonts w:ascii="Times New Roman" w:eastAsia="Times New Roman" w:hAnsi="Times New Roman" w:cs="Times New Roman"/>
          <w:sz w:val="24"/>
        </w:rPr>
      </w:pPr>
      <w:r>
        <w:t>Provides substance use and mental disorder information, services, and research.</w:t>
      </w:r>
      <w:r>
        <w:rPr>
          <w:rFonts w:ascii="Times New Roman" w:eastAsia="Times New Roman" w:hAnsi="Times New Roman" w:cs="Times New Roman"/>
          <w:sz w:val="24"/>
        </w:rPr>
        <w:t xml:space="preserve"> </w:t>
      </w:r>
    </w:p>
    <w:p w14:paraId="2C172FF2" w14:textId="77777777" w:rsidR="00A837F7" w:rsidRDefault="00B65D10">
      <w:pPr>
        <w:spacing w:after="142" w:line="259" w:lineRule="auto"/>
        <w:ind w:left="-5"/>
      </w:pPr>
      <w:hyperlink r:id="rId55">
        <w:r w:rsidR="0099046A">
          <w:rPr>
            <w:color w:val="0000EA"/>
            <w:u w:val="single" w:color="0000EA"/>
          </w:rPr>
          <w:t>Zero Su</w:t>
        </w:r>
        <w:r w:rsidR="0099046A">
          <w:rPr>
            <w:color w:val="0000EA"/>
            <w:u w:val="single" w:color="0000EA"/>
          </w:rPr>
          <w:t>i</w:t>
        </w:r>
        <w:r w:rsidR="0099046A">
          <w:rPr>
            <w:color w:val="0000EA"/>
            <w:u w:val="single" w:color="0000EA"/>
          </w:rPr>
          <w:t>cide Initiative:</w:t>
        </w:r>
      </w:hyperlink>
      <w:hyperlink r:id="rId56">
        <w:r w:rsidR="0099046A">
          <w:rPr>
            <w:rFonts w:ascii="Times New Roman" w:eastAsia="Times New Roman" w:hAnsi="Times New Roman" w:cs="Times New Roman"/>
            <w:color w:val="0000EA"/>
            <w:sz w:val="24"/>
          </w:rPr>
          <w:t xml:space="preserve"> </w:t>
        </w:r>
      </w:hyperlink>
    </w:p>
    <w:p w14:paraId="10972B5D" w14:textId="77777777" w:rsidR="00A837F7" w:rsidRDefault="0099046A">
      <w:pPr>
        <w:spacing w:after="163"/>
        <w:ind w:left="716"/>
      </w:pPr>
      <w:r>
        <w:t>An evidence-based prevention program within the Department of Human Services to provide education on suicide prevention and treatment strategies.  This approach endorsed by the National Alliance for Suicide Prevention represents a commitment to client safety and support of clinical staff who treat clients presenting with suicidal symptoms.</w:t>
      </w:r>
      <w:r>
        <w:rPr>
          <w:rFonts w:ascii="Times New Roman" w:eastAsia="Times New Roman" w:hAnsi="Times New Roman" w:cs="Times New Roman"/>
          <w:sz w:val="24"/>
        </w:rPr>
        <w:t xml:space="preserve"> </w:t>
      </w:r>
    </w:p>
    <w:p w14:paraId="1267371A" w14:textId="1C69534A" w:rsidR="00A837F7" w:rsidRDefault="0099046A">
      <w:pPr>
        <w:spacing w:after="0" w:line="259" w:lineRule="auto"/>
        <w:ind w:left="0" w:firstLine="0"/>
        <w:rPr>
          <w:sz w:val="24"/>
        </w:rPr>
      </w:pPr>
      <w:r>
        <w:rPr>
          <w:sz w:val="24"/>
        </w:rPr>
        <w:t xml:space="preserve"> </w:t>
      </w:r>
    </w:p>
    <w:p w14:paraId="0FAD01FF" w14:textId="7B324B61" w:rsidR="007F4CC3" w:rsidRDefault="007F4CC3">
      <w:pPr>
        <w:spacing w:after="0" w:line="259" w:lineRule="auto"/>
        <w:ind w:left="0" w:firstLine="0"/>
        <w:rPr>
          <w:sz w:val="24"/>
        </w:rPr>
      </w:pPr>
    </w:p>
    <w:p w14:paraId="5382CDD6" w14:textId="77777777" w:rsidR="007F4CC3" w:rsidRDefault="007F4CC3">
      <w:pPr>
        <w:spacing w:after="0" w:line="259" w:lineRule="auto"/>
        <w:ind w:left="0" w:firstLine="0"/>
      </w:pPr>
    </w:p>
    <w:p w14:paraId="1CB98949" w14:textId="77777777" w:rsidR="00A837F7" w:rsidRDefault="0099046A">
      <w:pPr>
        <w:spacing w:after="39" w:line="259" w:lineRule="auto"/>
        <w:ind w:left="0" w:firstLine="0"/>
      </w:pPr>
      <w:r>
        <w:rPr>
          <w:sz w:val="24"/>
        </w:rPr>
        <w:t xml:space="preserve"> </w:t>
      </w:r>
    </w:p>
    <w:p w14:paraId="14D468C6" w14:textId="7070AE9D" w:rsidR="00A837F7" w:rsidRDefault="0099046A">
      <w:pPr>
        <w:spacing w:after="236" w:line="240" w:lineRule="auto"/>
        <w:ind w:left="0" w:firstLine="0"/>
      </w:pPr>
      <w:r>
        <w:rPr>
          <w:i/>
        </w:rPr>
        <w:t xml:space="preserve">Note:  The information is a service for informational purposes to enhance public access to mental health and substance use resources both locally and elsewhere.  While we try to keep the information timely and accurate, </w:t>
      </w:r>
      <w:r w:rsidR="007E09CC">
        <w:rPr>
          <w:i/>
        </w:rPr>
        <w:t>FS</w:t>
      </w:r>
      <w:r>
        <w:rPr>
          <w:i/>
        </w:rPr>
        <w:t xml:space="preserve">YF makes no representation of any kind, express or implied, regarding the accuracy, availability or completeness of the information.  </w:t>
      </w:r>
      <w:r w:rsidR="007E09CC">
        <w:rPr>
          <w:i/>
        </w:rPr>
        <w:t>FS</w:t>
      </w:r>
      <w:r>
        <w:rPr>
          <w:i/>
        </w:rPr>
        <w:t xml:space="preserve">YF is not responsible for the content of the linked sites and inclusion of a linked site does not imply an endorsement or recommendation of the providers and resources listed.  </w:t>
      </w:r>
      <w:r w:rsidR="007E09CC">
        <w:rPr>
          <w:i/>
        </w:rPr>
        <w:t>FS</w:t>
      </w:r>
      <w:r>
        <w:rPr>
          <w:i/>
        </w:rPr>
        <w:t xml:space="preserve">YF strongly recommends that you seek out a licensed professional who is knowledgeable in mental health /and substance use if you need specific advice. </w:t>
      </w:r>
    </w:p>
    <w:p w14:paraId="33C430B3" w14:textId="77777777" w:rsidR="00A837F7" w:rsidRDefault="0099046A">
      <w:pPr>
        <w:spacing w:after="0" w:line="259" w:lineRule="auto"/>
        <w:ind w:left="0" w:firstLine="0"/>
      </w:pPr>
      <w:r>
        <w:rPr>
          <w:sz w:val="24"/>
        </w:rPr>
        <w:t xml:space="preserve"> </w:t>
      </w:r>
    </w:p>
    <w:sectPr w:rsidR="00A837F7">
      <w:footerReference w:type="even" r:id="rId57"/>
      <w:footerReference w:type="default" r:id="rId58"/>
      <w:footerReference w:type="first" r:id="rId59"/>
      <w:pgSz w:w="12240" w:h="15840"/>
      <w:pgMar w:top="1479" w:right="1452" w:bottom="1472" w:left="1441" w:header="720"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561E2" w14:textId="77777777" w:rsidR="00B65D10" w:rsidRDefault="00B65D10">
      <w:pPr>
        <w:spacing w:after="0" w:line="240" w:lineRule="auto"/>
      </w:pPr>
      <w:r>
        <w:separator/>
      </w:r>
    </w:p>
  </w:endnote>
  <w:endnote w:type="continuationSeparator" w:id="0">
    <w:p w14:paraId="4B6B807C" w14:textId="77777777" w:rsidR="00B65D10" w:rsidRDefault="00B65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5D69" w14:textId="77777777" w:rsidR="00A837F7" w:rsidRDefault="0099046A">
    <w:pPr>
      <w:tabs>
        <w:tab w:val="center" w:pos="4682"/>
        <w:tab w:val="right" w:pos="9348"/>
      </w:tabs>
      <w:spacing w:after="9" w:line="259" w:lineRule="auto"/>
      <w:ind w:left="0" w:right="-18" w:firstLine="0"/>
    </w:pPr>
    <w:r>
      <w:rPr>
        <w:i/>
      </w:rPr>
      <w:t xml:space="preserve">Version 1: 04/01/2022 </w:t>
    </w:r>
    <w:r>
      <w:rPr>
        <w:i/>
      </w:rPr>
      <w:tab/>
      <w:t xml:space="preserve"> </w:t>
    </w:r>
    <w:r>
      <w:rPr>
        <w:i/>
      </w:rPr>
      <w:tab/>
    </w:r>
    <w:r>
      <w:fldChar w:fldCharType="begin"/>
    </w:r>
    <w:r>
      <w:instrText xml:space="preserve"> PAGE   \* MERGEFORMAT </w:instrText>
    </w:r>
    <w:r>
      <w:fldChar w:fldCharType="separate"/>
    </w:r>
    <w:r>
      <w:rPr>
        <w:sz w:val="24"/>
      </w:rPr>
      <w:t>1</w:t>
    </w:r>
    <w:r>
      <w:rPr>
        <w:sz w:val="24"/>
      </w:rPr>
      <w:fldChar w:fldCharType="end"/>
    </w:r>
    <w:r>
      <w:rPr>
        <w:i/>
      </w:rPr>
      <w:t xml:space="preserve"> </w:t>
    </w:r>
    <w:r>
      <w:rPr>
        <w:sz w:val="24"/>
      </w:rPr>
      <w:t xml:space="preserve"> </w:t>
    </w:r>
  </w:p>
  <w:p w14:paraId="041E4942" w14:textId="77777777" w:rsidR="00A837F7" w:rsidRDefault="0099046A">
    <w:pPr>
      <w:spacing w:after="0" w:line="259" w:lineRule="auto"/>
      <w:ind w:left="0" w:firstLine="0"/>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3871" w14:textId="0FF01539" w:rsidR="00A837F7" w:rsidRDefault="0099046A">
    <w:pPr>
      <w:tabs>
        <w:tab w:val="center" w:pos="4682"/>
        <w:tab w:val="right" w:pos="9348"/>
      </w:tabs>
      <w:spacing w:after="9" w:line="259" w:lineRule="auto"/>
      <w:ind w:left="0" w:right="-18" w:firstLine="0"/>
    </w:pPr>
    <w:r>
      <w:rPr>
        <w:i/>
      </w:rPr>
      <w:t xml:space="preserve">Version </w:t>
    </w:r>
    <w:r w:rsidR="00D259FE">
      <w:rPr>
        <w:i/>
      </w:rPr>
      <w:t>5</w:t>
    </w:r>
    <w:r>
      <w:rPr>
        <w:i/>
      </w:rPr>
      <w:t xml:space="preserve">: </w:t>
    </w:r>
    <w:r w:rsidR="00C049D7">
      <w:rPr>
        <w:i/>
      </w:rPr>
      <w:t xml:space="preserve">April </w:t>
    </w:r>
    <w:r>
      <w:rPr>
        <w:i/>
      </w:rPr>
      <w:t>202</w:t>
    </w:r>
    <w:r w:rsidR="00D259FE">
      <w:rPr>
        <w:i/>
      </w:rPr>
      <w:t>4</w:t>
    </w:r>
    <w:r>
      <w:rPr>
        <w:i/>
      </w:rPr>
      <w:t xml:space="preserve"> </w:t>
    </w:r>
    <w:r>
      <w:rPr>
        <w:i/>
      </w:rPr>
      <w:tab/>
      <w:t xml:space="preserve"> </w:t>
    </w:r>
    <w:r>
      <w:rPr>
        <w:i/>
      </w:rPr>
      <w:tab/>
    </w:r>
    <w:r>
      <w:fldChar w:fldCharType="begin"/>
    </w:r>
    <w:r>
      <w:instrText xml:space="preserve"> PAGE   \* MERGEFORMAT </w:instrText>
    </w:r>
    <w:r>
      <w:fldChar w:fldCharType="separate"/>
    </w:r>
    <w:r>
      <w:rPr>
        <w:sz w:val="24"/>
      </w:rPr>
      <w:t>1</w:t>
    </w:r>
    <w:r>
      <w:rPr>
        <w:sz w:val="24"/>
      </w:rPr>
      <w:fldChar w:fldCharType="end"/>
    </w:r>
    <w:r>
      <w:rPr>
        <w:i/>
      </w:rPr>
      <w:t xml:space="preserve"> </w:t>
    </w:r>
    <w:r>
      <w:rPr>
        <w:sz w:val="24"/>
      </w:rPr>
      <w:t xml:space="preserve"> </w:t>
    </w:r>
  </w:p>
  <w:p w14:paraId="023B1BB9" w14:textId="77777777" w:rsidR="00A837F7" w:rsidRDefault="0099046A">
    <w:pPr>
      <w:spacing w:after="0" w:line="259" w:lineRule="auto"/>
      <w:ind w:left="0" w:firstLine="0"/>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2971" w14:textId="77777777" w:rsidR="00A837F7" w:rsidRDefault="0099046A">
    <w:pPr>
      <w:tabs>
        <w:tab w:val="center" w:pos="4682"/>
        <w:tab w:val="right" w:pos="9348"/>
      </w:tabs>
      <w:spacing w:after="9" w:line="259" w:lineRule="auto"/>
      <w:ind w:left="0" w:right="-18" w:firstLine="0"/>
    </w:pPr>
    <w:r>
      <w:rPr>
        <w:i/>
      </w:rPr>
      <w:t xml:space="preserve">Version 1: 04/01/2022 </w:t>
    </w:r>
    <w:r>
      <w:rPr>
        <w:i/>
      </w:rPr>
      <w:tab/>
      <w:t xml:space="preserve"> </w:t>
    </w:r>
    <w:r>
      <w:rPr>
        <w:i/>
      </w:rPr>
      <w:tab/>
    </w:r>
    <w:r>
      <w:fldChar w:fldCharType="begin"/>
    </w:r>
    <w:r>
      <w:instrText xml:space="preserve"> PAGE   \* MERGEFORMAT </w:instrText>
    </w:r>
    <w:r>
      <w:fldChar w:fldCharType="separate"/>
    </w:r>
    <w:r>
      <w:rPr>
        <w:sz w:val="24"/>
      </w:rPr>
      <w:t>1</w:t>
    </w:r>
    <w:r>
      <w:rPr>
        <w:sz w:val="24"/>
      </w:rPr>
      <w:fldChar w:fldCharType="end"/>
    </w:r>
    <w:r>
      <w:rPr>
        <w:i/>
      </w:rPr>
      <w:t xml:space="preserve"> </w:t>
    </w:r>
    <w:r>
      <w:rPr>
        <w:sz w:val="24"/>
      </w:rPr>
      <w:t xml:space="preserve"> </w:t>
    </w:r>
  </w:p>
  <w:p w14:paraId="7B617910" w14:textId="77777777" w:rsidR="00A837F7" w:rsidRDefault="0099046A">
    <w:pPr>
      <w:spacing w:after="0" w:line="259" w:lineRule="auto"/>
      <w:ind w:left="0" w:firstLine="0"/>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FF955" w14:textId="77777777" w:rsidR="00B65D10" w:rsidRDefault="00B65D10">
      <w:pPr>
        <w:spacing w:after="0" w:line="240" w:lineRule="auto"/>
      </w:pPr>
      <w:r>
        <w:separator/>
      </w:r>
    </w:p>
  </w:footnote>
  <w:footnote w:type="continuationSeparator" w:id="0">
    <w:p w14:paraId="0401C4E3" w14:textId="77777777" w:rsidR="00B65D10" w:rsidRDefault="00B65D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7F7"/>
    <w:rsid w:val="00084370"/>
    <w:rsid w:val="004F20F3"/>
    <w:rsid w:val="00740551"/>
    <w:rsid w:val="007E09CC"/>
    <w:rsid w:val="007F4CC3"/>
    <w:rsid w:val="0083392B"/>
    <w:rsid w:val="008C7D9B"/>
    <w:rsid w:val="0099046A"/>
    <w:rsid w:val="00A837F7"/>
    <w:rsid w:val="00AF07A5"/>
    <w:rsid w:val="00B65D10"/>
    <w:rsid w:val="00C049D7"/>
    <w:rsid w:val="00D259FE"/>
    <w:rsid w:val="00F26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09E322"/>
  <w15:docId w15:val="{8B039DF8-E751-D246-ADD1-6C029F1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0" w:line="252" w:lineRule="auto"/>
      <w:ind w:left="731" w:hanging="10"/>
    </w:pPr>
    <w:rPr>
      <w:rFonts w:ascii="Calibri" w:eastAsia="Calibri" w:hAnsi="Calibri" w:cs="Calibri"/>
      <w:color w:val="000000"/>
      <w:sz w:val="20"/>
      <w:lang w:bidi="en-US"/>
    </w:rPr>
  </w:style>
  <w:style w:type="paragraph" w:styleId="Heading1">
    <w:name w:val="heading 1"/>
    <w:next w:val="Normal"/>
    <w:link w:val="Heading1Char"/>
    <w:uiPriority w:val="9"/>
    <w:qFormat/>
    <w:pPr>
      <w:keepNext/>
      <w:keepLines/>
      <w:spacing w:after="115" w:line="259" w:lineRule="auto"/>
      <w:ind w:left="10" w:hanging="10"/>
      <w:outlineLvl w:val="0"/>
    </w:pPr>
    <w:rPr>
      <w:rFonts w:ascii="Calibri" w:eastAsia="Calibri" w:hAnsi="Calibri" w:cs="Calibri"/>
      <w:b/>
      <w:color w:val="FF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32"/>
    </w:rPr>
  </w:style>
  <w:style w:type="character" w:styleId="Hyperlink">
    <w:name w:val="Hyperlink"/>
    <w:basedOn w:val="DefaultParagraphFont"/>
    <w:uiPriority w:val="99"/>
    <w:unhideWhenUsed/>
    <w:rsid w:val="00AF07A5"/>
    <w:rPr>
      <w:color w:val="0563C1" w:themeColor="hyperlink"/>
      <w:u w:val="single"/>
    </w:rPr>
  </w:style>
  <w:style w:type="character" w:styleId="UnresolvedMention">
    <w:name w:val="Unresolved Mention"/>
    <w:basedOn w:val="DefaultParagraphFont"/>
    <w:uiPriority w:val="99"/>
    <w:semiHidden/>
    <w:unhideWhenUsed/>
    <w:rsid w:val="00AF07A5"/>
    <w:rPr>
      <w:color w:val="605E5C"/>
      <w:shd w:val="clear" w:color="auto" w:fill="E1DFDD"/>
    </w:rPr>
  </w:style>
  <w:style w:type="character" w:styleId="FollowedHyperlink">
    <w:name w:val="FollowedHyperlink"/>
    <w:basedOn w:val="DefaultParagraphFont"/>
    <w:uiPriority w:val="99"/>
    <w:semiHidden/>
    <w:unhideWhenUsed/>
    <w:rsid w:val="00AF07A5"/>
    <w:rPr>
      <w:color w:val="954F72" w:themeColor="followedHyperlink"/>
      <w:u w:val="single"/>
    </w:rPr>
  </w:style>
  <w:style w:type="paragraph" w:styleId="Header">
    <w:name w:val="header"/>
    <w:basedOn w:val="Normal"/>
    <w:link w:val="HeaderChar"/>
    <w:uiPriority w:val="99"/>
    <w:unhideWhenUsed/>
    <w:rsid w:val="00F26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4A"/>
    <w:rPr>
      <w:rFonts w:ascii="Calibri" w:eastAsia="Calibri" w:hAnsi="Calibri" w:cs="Calibri"/>
      <w:color w:val="000000"/>
      <w:sz w:val="20"/>
      <w:lang w:bidi="en-US"/>
    </w:rPr>
  </w:style>
  <w:style w:type="paragraph" w:styleId="NormalWeb">
    <w:name w:val="Normal (Web)"/>
    <w:basedOn w:val="Normal"/>
    <w:uiPriority w:val="99"/>
    <w:unhideWhenUsed/>
    <w:rsid w:val="00D259FE"/>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paragraph" w:customStyle="1" w:styleId="page-intro">
    <w:name w:val="page-intro"/>
    <w:basedOn w:val="Normal"/>
    <w:rsid w:val="00D259FE"/>
    <w:pPr>
      <w:spacing w:before="100" w:beforeAutospacing="1" w:after="100" w:afterAutospacing="1" w:line="240" w:lineRule="auto"/>
      <w:ind w:left="0" w:firstLine="0"/>
    </w:pPr>
    <w:rPr>
      <w:rFonts w:ascii="Times New Roman" w:eastAsia="Times New Roman" w:hAnsi="Times New Roman" w:cs="Times New Roman"/>
      <w:color w:val="auto"/>
      <w:sz w:val="24"/>
      <w:lang w:bidi="ar-SA"/>
    </w:rPr>
  </w:style>
  <w:style w:type="character" w:customStyle="1" w:styleId="apple-converted-space">
    <w:name w:val="apple-converted-space"/>
    <w:basedOn w:val="DefaultParagraphFont"/>
    <w:rsid w:val="00D2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1152">
      <w:bodyDiv w:val="1"/>
      <w:marLeft w:val="0"/>
      <w:marRight w:val="0"/>
      <w:marTop w:val="0"/>
      <w:marBottom w:val="0"/>
      <w:divBdr>
        <w:top w:val="none" w:sz="0" w:space="0" w:color="auto"/>
        <w:left w:val="none" w:sz="0" w:space="0" w:color="auto"/>
        <w:bottom w:val="none" w:sz="0" w:space="0" w:color="auto"/>
        <w:right w:val="none" w:sz="0" w:space="0" w:color="auto"/>
      </w:divBdr>
    </w:div>
    <w:div w:id="124589509">
      <w:bodyDiv w:val="1"/>
      <w:marLeft w:val="0"/>
      <w:marRight w:val="0"/>
      <w:marTop w:val="0"/>
      <w:marBottom w:val="0"/>
      <w:divBdr>
        <w:top w:val="none" w:sz="0" w:space="0" w:color="auto"/>
        <w:left w:val="none" w:sz="0" w:space="0" w:color="auto"/>
        <w:bottom w:val="none" w:sz="0" w:space="0" w:color="auto"/>
        <w:right w:val="none" w:sz="0" w:space="0" w:color="auto"/>
      </w:divBdr>
    </w:div>
    <w:div w:id="201987166">
      <w:bodyDiv w:val="1"/>
      <w:marLeft w:val="0"/>
      <w:marRight w:val="0"/>
      <w:marTop w:val="0"/>
      <w:marBottom w:val="0"/>
      <w:divBdr>
        <w:top w:val="none" w:sz="0" w:space="0" w:color="auto"/>
        <w:left w:val="none" w:sz="0" w:space="0" w:color="auto"/>
        <w:bottom w:val="none" w:sz="0" w:space="0" w:color="auto"/>
        <w:right w:val="none" w:sz="0" w:space="0" w:color="auto"/>
      </w:divBdr>
    </w:div>
    <w:div w:id="231552422">
      <w:bodyDiv w:val="1"/>
      <w:marLeft w:val="0"/>
      <w:marRight w:val="0"/>
      <w:marTop w:val="0"/>
      <w:marBottom w:val="0"/>
      <w:divBdr>
        <w:top w:val="none" w:sz="0" w:space="0" w:color="auto"/>
        <w:left w:val="none" w:sz="0" w:space="0" w:color="auto"/>
        <w:bottom w:val="none" w:sz="0" w:space="0" w:color="auto"/>
        <w:right w:val="none" w:sz="0" w:space="0" w:color="auto"/>
      </w:divBdr>
    </w:div>
    <w:div w:id="1697539310">
      <w:bodyDiv w:val="1"/>
      <w:marLeft w:val="0"/>
      <w:marRight w:val="0"/>
      <w:marTop w:val="0"/>
      <w:marBottom w:val="0"/>
      <w:divBdr>
        <w:top w:val="none" w:sz="0" w:space="0" w:color="auto"/>
        <w:left w:val="none" w:sz="0" w:space="0" w:color="auto"/>
        <w:bottom w:val="none" w:sz="0" w:space="0" w:color="auto"/>
        <w:right w:val="none" w:sz="0" w:space="0" w:color="auto"/>
      </w:divBdr>
    </w:div>
    <w:div w:id="1859350732">
      <w:bodyDiv w:val="1"/>
      <w:marLeft w:val="0"/>
      <w:marRight w:val="0"/>
      <w:marTop w:val="0"/>
      <w:marBottom w:val="0"/>
      <w:divBdr>
        <w:top w:val="none" w:sz="0" w:space="0" w:color="auto"/>
        <w:left w:val="none" w:sz="0" w:space="0" w:color="auto"/>
        <w:bottom w:val="none" w:sz="0" w:space="0" w:color="auto"/>
        <w:right w:val="none" w:sz="0" w:space="0" w:color="auto"/>
      </w:divBdr>
    </w:div>
    <w:div w:id="1928346035">
      <w:bodyDiv w:val="1"/>
      <w:marLeft w:val="0"/>
      <w:marRight w:val="0"/>
      <w:marTop w:val="0"/>
      <w:marBottom w:val="0"/>
      <w:divBdr>
        <w:top w:val="none" w:sz="0" w:space="0" w:color="auto"/>
        <w:left w:val="none" w:sz="0" w:space="0" w:color="auto"/>
        <w:bottom w:val="none" w:sz="0" w:space="0" w:color="auto"/>
        <w:right w:val="none" w:sz="0" w:space="0" w:color="auto"/>
      </w:divBdr>
    </w:div>
    <w:div w:id="2131312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namivirginia.org/" TargetMode="External"/><Relationship Id="rId18" Type="http://schemas.openxmlformats.org/officeDocument/2006/relationships/hyperlink" Target="https://www.activeminds.org/about-us/mission-and-impact/" TargetMode="External"/><Relationship Id="rId26" Type="http://schemas.openxmlformats.org/officeDocument/2006/relationships/hyperlink" Target="https://www.asianmhc.org/" TargetMode="External"/><Relationship Id="rId39" Type="http://schemas.openxmlformats.org/officeDocument/2006/relationships/hyperlink" Target="http://www.nami.org/" TargetMode="External"/><Relationship Id="rId21" Type="http://schemas.openxmlformats.org/officeDocument/2006/relationships/hyperlink" Target="https://afsp.org/" TargetMode="External"/><Relationship Id="rId34" Type="http://schemas.openxmlformats.org/officeDocument/2006/relationships/hyperlink" Target="https://jedfoundation.org/our-work/" TargetMode="External"/><Relationship Id="rId42" Type="http://schemas.openxmlformats.org/officeDocument/2006/relationships/hyperlink" Target="https://www.mentalhealthfirstaid.org/" TargetMode="External"/><Relationship Id="rId47" Type="http://schemas.openxmlformats.org/officeDocument/2006/relationships/hyperlink" Target="https://silencetheshame.com/who-we-are/mission.html" TargetMode="External"/><Relationship Id="rId50" Type="http://schemas.openxmlformats.org/officeDocument/2006/relationships/hyperlink" Target="http://www.sptsusa.org/" TargetMode="External"/><Relationship Id="rId55" Type="http://schemas.openxmlformats.org/officeDocument/2006/relationships/hyperlink" Target="https://zerosuicide.edc.org/about" TargetMode="External"/><Relationship Id="rId7" Type="http://schemas.openxmlformats.org/officeDocument/2006/relationships/hyperlink" Target="https://www.apsva.us/parent-resource-center/" TargetMode="External"/><Relationship Id="rId2" Type="http://schemas.openxmlformats.org/officeDocument/2006/relationships/settings" Target="settings.xml"/><Relationship Id="rId16" Type="http://schemas.openxmlformats.org/officeDocument/2006/relationships/hyperlink" Target="https://teens.arlingtonva.us/tnb/" TargetMode="External"/><Relationship Id="rId29" Type="http://schemas.openxmlformats.org/officeDocument/2006/relationships/hyperlink" Target="https://childmind.org/" TargetMode="External"/><Relationship Id="rId11" Type="http://schemas.openxmlformats.org/officeDocument/2006/relationships/hyperlink" Target="https://aakomaproject.org/" TargetMode="External"/><Relationship Id="rId24" Type="http://schemas.openxmlformats.org/officeDocument/2006/relationships/hyperlink" Target="https://adaa.org/" TargetMode="External"/><Relationship Id="rId32" Type="http://schemas.openxmlformats.org/officeDocument/2006/relationships/hyperlink" Target="https://iocdf.org/" TargetMode="External"/><Relationship Id="rId37" Type="http://schemas.openxmlformats.org/officeDocument/2006/relationships/hyperlink" Target="https://thementalhealthcoalition.org/" TargetMode="External"/><Relationship Id="rId40" Type="http://schemas.openxmlformats.org/officeDocument/2006/relationships/hyperlink" Target="http://www.nami.org/" TargetMode="External"/><Relationship Id="rId45" Type="http://schemas.openxmlformats.org/officeDocument/2006/relationships/hyperlink" Target="http://www.nimh.nih.gov/" TargetMode="External"/><Relationship Id="rId53" Type="http://schemas.openxmlformats.org/officeDocument/2006/relationships/hyperlink" Target="https://www.samhsa.gov/prevention" TargetMode="External"/><Relationship Id="rId58" Type="http://schemas.openxmlformats.org/officeDocument/2006/relationships/footer" Target="footer2.xml"/><Relationship Id="rId5" Type="http://schemas.openxmlformats.org/officeDocument/2006/relationships/endnotes" Target="endnotes.xml"/><Relationship Id="rId61" Type="http://schemas.openxmlformats.org/officeDocument/2006/relationships/theme" Target="theme/theme1.xml"/><Relationship Id="rId19" Type="http://schemas.openxmlformats.org/officeDocument/2006/relationships/hyperlink" Target="https://www.activeminds.org/about-us/mission-and-impact/" TargetMode="External"/><Relationship Id="rId14" Type="http://schemas.openxmlformats.org/officeDocument/2006/relationships/hyperlink" Target="http://www.suicidepreventionnva.org/" TargetMode="External"/><Relationship Id="rId22" Type="http://schemas.openxmlformats.org/officeDocument/2006/relationships/hyperlink" Target="https://afsp.org/" TargetMode="External"/><Relationship Id="rId27" Type="http://schemas.openxmlformats.org/officeDocument/2006/relationships/hyperlink" Target="https://borislhensonfoundation.org/" TargetMode="External"/><Relationship Id="rId30" Type="http://schemas.openxmlformats.org/officeDocument/2006/relationships/hyperlink" Target="https://www.dbsalliance.org/" TargetMode="External"/><Relationship Id="rId35" Type="http://schemas.openxmlformats.org/officeDocument/2006/relationships/hyperlink" Target="http://www.mentalhealthamerica.net/" TargetMode="External"/><Relationship Id="rId43" Type="http://schemas.openxmlformats.org/officeDocument/2006/relationships/hyperlink" Target="https://www.pta.org/home/programs/Healthy-Lifestyles/mental-health/for-families" TargetMode="External"/><Relationship Id="rId48" Type="http://schemas.openxmlformats.org/officeDocument/2006/relationships/hyperlink" Target="https://silencetheshame.com/who-we-are/mission.html" TargetMode="External"/><Relationship Id="rId56" Type="http://schemas.openxmlformats.org/officeDocument/2006/relationships/hyperlink" Target="https://zerosuicide.edc.org/about" TargetMode="External"/><Relationship Id="rId8" Type="http://schemas.openxmlformats.org/officeDocument/2006/relationships/hyperlink" Target="https://family.arlingtonva.us/childrens-behavioral-healthcare/" TargetMode="External"/><Relationship Id="rId51" Type="http://schemas.openxmlformats.org/officeDocument/2006/relationships/hyperlink" Target="http://www.sptsusa.org/" TargetMode="External"/><Relationship Id="rId3" Type="http://schemas.openxmlformats.org/officeDocument/2006/relationships/webSettings" Target="webSettings.xml"/><Relationship Id="rId12" Type="http://schemas.openxmlformats.org/officeDocument/2006/relationships/hyperlink" Target="https://apcyf.arlingtonva.us/" TargetMode="External"/><Relationship Id="rId17" Type="http://schemas.openxmlformats.org/officeDocument/2006/relationships/hyperlink" Target="https://teens.arlingtonva.us/tnb/" TargetMode="External"/><Relationship Id="rId25" Type="http://schemas.openxmlformats.org/officeDocument/2006/relationships/hyperlink" Target="https://www.asianmhc.org/" TargetMode="External"/><Relationship Id="rId33" Type="http://schemas.openxmlformats.org/officeDocument/2006/relationships/hyperlink" Target="https://iocdf.org/" TargetMode="External"/><Relationship Id="rId38" Type="http://schemas.openxmlformats.org/officeDocument/2006/relationships/hyperlink" Target="https://thementalhealthcoalition.org/" TargetMode="External"/><Relationship Id="rId46" Type="http://schemas.openxmlformats.org/officeDocument/2006/relationships/hyperlink" Target="https://silencetheshame.com/who-we-are/mission.html" TargetMode="External"/><Relationship Id="rId59" Type="http://schemas.openxmlformats.org/officeDocument/2006/relationships/footer" Target="footer3.xml"/><Relationship Id="rId20" Type="http://schemas.openxmlformats.org/officeDocument/2006/relationships/hyperlink" Target="https://www.aacap.org/" TargetMode="External"/><Relationship Id="rId41" Type="http://schemas.openxmlformats.org/officeDocument/2006/relationships/hyperlink" Target="https://www.thenationalcouncil.org/about-us/" TargetMode="External"/><Relationship Id="rId54" Type="http://schemas.openxmlformats.org/officeDocument/2006/relationships/hyperlink" Target="https://www.samhsa.gov/prevention" TargetMode="External"/><Relationship Id="rId1" Type="http://schemas.openxmlformats.org/officeDocument/2006/relationships/styles" Target="styles.xml"/><Relationship Id="rId6" Type="http://schemas.openxmlformats.org/officeDocument/2006/relationships/hyperlink" Target="https://www.apsva.us/mental-health/" TargetMode="External"/><Relationship Id="rId15" Type="http://schemas.openxmlformats.org/officeDocument/2006/relationships/hyperlink" Target="http://www.suicidepreventionnva.org/" TargetMode="External"/><Relationship Id="rId23" Type="http://schemas.openxmlformats.org/officeDocument/2006/relationships/hyperlink" Target="https://adaa.org/" TargetMode="External"/><Relationship Id="rId28" Type="http://schemas.openxmlformats.org/officeDocument/2006/relationships/hyperlink" Target="https://borislhensonfoundation.org/" TargetMode="External"/><Relationship Id="rId36" Type="http://schemas.openxmlformats.org/officeDocument/2006/relationships/hyperlink" Target="http://www.mentalhealthamerica.net/" TargetMode="External"/><Relationship Id="rId49" Type="http://schemas.openxmlformats.org/officeDocument/2006/relationships/hyperlink" Target="https://silencetheshame.com/who-we-are/mission.html" TargetMode="External"/><Relationship Id="rId57" Type="http://schemas.openxmlformats.org/officeDocument/2006/relationships/footer" Target="footer1.xml"/><Relationship Id="rId10" Type="http://schemas.openxmlformats.org/officeDocument/2006/relationships/hyperlink" Target="https://aakomaproject.org/" TargetMode="External"/><Relationship Id="rId31" Type="http://schemas.openxmlformats.org/officeDocument/2006/relationships/hyperlink" Target="https://www.dbsalliance.org/" TargetMode="External"/><Relationship Id="rId44" Type="http://schemas.openxmlformats.org/officeDocument/2006/relationships/hyperlink" Target="http://www.nimh.nih.gov/" TargetMode="External"/><Relationship Id="rId52" Type="http://schemas.openxmlformats.org/officeDocument/2006/relationships/hyperlink" Target="http://www.sptsusa.org/" TargetMode="External"/><Relationship Id="rId6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family.arlingtonva.us/childrens-behavioral-health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1940</Words>
  <Characters>11059</Characters>
  <Application>Microsoft Office Word</Application>
  <DocSecurity>0</DocSecurity>
  <Lines>92</Lines>
  <Paragraphs>25</Paragraphs>
  <ScaleCrop>false</ScaleCrop>
  <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kimjuan2002 kimjuan2002</dc:creator>
  <cp:keywords/>
  <cp:lastModifiedBy>kimjuan2002 kimjuan</cp:lastModifiedBy>
  <cp:revision>7</cp:revision>
  <dcterms:created xsi:type="dcterms:W3CDTF">2024-04-18T15:07:00Z</dcterms:created>
  <dcterms:modified xsi:type="dcterms:W3CDTF">2024-04-18T18:47:00Z</dcterms:modified>
</cp:coreProperties>
</file>